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8" w:rsidRDefault="00397728" w:rsidP="00397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dnia 2013-0</w:t>
      </w:r>
      <w:r w:rsidR="00CF6007">
        <w:rPr>
          <w:rFonts w:ascii="Times New Roman" w:hAnsi="Times New Roman" w:cs="Times New Roman"/>
          <w:sz w:val="24"/>
          <w:szCs w:val="24"/>
        </w:rPr>
        <w:t>8-20</w:t>
      </w:r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RBG.271.</w:t>
      </w:r>
      <w:r w:rsidR="00CF60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.2013.</w:t>
      </w:r>
      <w:r w:rsidR="00CF6007">
        <w:rPr>
          <w:rFonts w:ascii="Times New Roman" w:hAnsi="Times New Roman" w:cs="Times New Roman"/>
          <w:sz w:val="24"/>
          <w:szCs w:val="24"/>
        </w:rPr>
        <w:t>JK</w:t>
      </w:r>
    </w:p>
    <w:p w:rsidR="00397728" w:rsidRDefault="00397728" w:rsidP="0039772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7728" w:rsidRDefault="00397728" w:rsidP="00397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397728" w:rsidRDefault="00397728" w:rsidP="00397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WYBORZE OFERTY</w:t>
      </w:r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 na podstawie art. 92 ustawy z dnia 29 stycznia 2004r. – Prawo zamówień publicznych (tekst jedn. Dz. U. z 201</w:t>
      </w:r>
      <w:r w:rsidR="00356A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356A23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) Gmina Chełmno zawiadamia, że w postępowaniu pn.: </w:t>
      </w:r>
      <w:r w:rsidRPr="00356A23">
        <w:rPr>
          <w:rFonts w:ascii="Times New Roman" w:hAnsi="Times New Roman" w:cs="Times New Roman"/>
          <w:b/>
          <w:sz w:val="24"/>
          <w:szCs w:val="24"/>
        </w:rPr>
        <w:t>„</w:t>
      </w:r>
      <w:r w:rsidR="00CF6007" w:rsidRPr="00356A23">
        <w:rPr>
          <w:rFonts w:ascii="Times New Roman" w:hAnsi="Times New Roman" w:cs="Times New Roman"/>
          <w:b/>
          <w:sz w:val="24"/>
          <w:szCs w:val="24"/>
        </w:rPr>
        <w:t>Przebudowa drogi gminnej</w:t>
      </w:r>
      <w:r w:rsidR="00356A23" w:rsidRPr="00356A23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F6007" w:rsidRPr="00356A23">
        <w:rPr>
          <w:rFonts w:ascii="Times New Roman" w:hAnsi="Times New Roman" w:cs="Times New Roman"/>
          <w:b/>
          <w:sz w:val="24"/>
          <w:szCs w:val="24"/>
        </w:rPr>
        <w:t>0601136 Łęg – droga powiatowa nr 44438C Etap I – od km 0+000 do km 1+000</w:t>
      </w:r>
      <w:r w:rsidRPr="00356A2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została wybrana niżej wymieniona oferta:</w:t>
      </w:r>
    </w:p>
    <w:p w:rsidR="00397728" w:rsidRDefault="00397728" w:rsidP="003977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oznaczona nr </w:t>
      </w:r>
      <w:r w:rsidR="00CF600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złożona przez:</w:t>
      </w:r>
    </w:p>
    <w:p w:rsidR="00CF6007" w:rsidRDefault="00CF6007" w:rsidP="003977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 Handlowo Usługowa </w:t>
      </w:r>
    </w:p>
    <w:p w:rsidR="00397728" w:rsidRDefault="00CF6007" w:rsidP="003977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-TRANS” Piotr Różycki</w:t>
      </w:r>
    </w:p>
    <w:p w:rsidR="00CF6007" w:rsidRDefault="00397728" w:rsidP="003977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</w:t>
      </w:r>
      <w:r w:rsidR="00CF6007">
        <w:rPr>
          <w:rFonts w:ascii="Times New Roman" w:hAnsi="Times New Roman" w:cs="Times New Roman"/>
          <w:b/>
          <w:sz w:val="24"/>
          <w:szCs w:val="24"/>
        </w:rPr>
        <w:t xml:space="preserve"> Broniewskiego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728" w:rsidRDefault="00397728" w:rsidP="003977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</w:t>
      </w:r>
      <w:r w:rsidR="00CF6007">
        <w:rPr>
          <w:rFonts w:ascii="Times New Roman" w:hAnsi="Times New Roman" w:cs="Times New Roman"/>
          <w:b/>
          <w:sz w:val="24"/>
          <w:szCs w:val="24"/>
        </w:rPr>
        <w:t>140 Drzycim</w:t>
      </w:r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Wybrana oferta uzyskała </w:t>
      </w: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punktów.</w:t>
      </w:r>
      <w:bookmarkEnd w:id="0"/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728" w:rsidRDefault="00397728" w:rsidP="00397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punktacji przyznanej poszczególnym ofertom: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589"/>
      </w:tblGrid>
      <w:tr w:rsidR="00397728" w:rsidTr="00F218C1">
        <w:trPr>
          <w:trHeight w:val="13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Uzyskane punkty w poszczególnych kryteriach oceny ofert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</w:tr>
      <w:tr w:rsidR="00397728" w:rsidTr="00F218C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28" w:rsidRDefault="00397728" w:rsidP="00F2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…….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28" w:rsidRDefault="00397728" w:rsidP="00F2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728" w:rsidTr="00F218C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Oferta oznaczona nr 1</w:t>
            </w:r>
          </w:p>
          <w:p w:rsidR="00397728" w:rsidRDefault="00397728" w:rsidP="00F21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złożona przez: </w:t>
            </w:r>
            <w:r w:rsidR="00CF6007">
              <w:rPr>
                <w:rFonts w:ascii="Times New Roman" w:hAnsi="Times New Roman" w:cs="Times New Roman"/>
              </w:rPr>
              <w:t>Przedsiębiorstwo Budowy Dróg i Mostów Sp. z o.o. w Świeciu</w:t>
            </w:r>
            <w:r w:rsidR="00523B5B">
              <w:rPr>
                <w:rFonts w:ascii="Times New Roman" w:hAnsi="Times New Roman" w:cs="Times New Roman"/>
              </w:rPr>
              <w:t>,</w:t>
            </w:r>
          </w:p>
          <w:p w:rsidR="00397728" w:rsidRDefault="00CF6007" w:rsidP="00F21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Laskowicka 3, 86-100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28" w:rsidRDefault="00CF6007" w:rsidP="00F21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28" w:rsidRDefault="00397728" w:rsidP="00F21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7728" w:rsidRDefault="00CF6007" w:rsidP="00F21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</w:t>
            </w:r>
          </w:p>
        </w:tc>
      </w:tr>
    </w:tbl>
    <w:p w:rsidR="00397728" w:rsidRDefault="00397728" w:rsidP="003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728" w:rsidRDefault="00397728" w:rsidP="003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7728" w:rsidRDefault="00397728" w:rsidP="0039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Z A S A D N I E N I E</w:t>
      </w:r>
    </w:p>
    <w:p w:rsidR="00397728" w:rsidRDefault="00397728" w:rsidP="0039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728" w:rsidRDefault="00397728" w:rsidP="003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Wybrana oferta spełnia wszystkie wymagania Zamawiającego określone w treści Specyfikacji Istotnych Warunków Zamówienia. Oferta zgodnie z kryteriami oceny ofert uzyskała najwyższą ilość punktów. Oferta </w:t>
      </w:r>
      <w:r w:rsidR="00CF6007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najkorzystniejsza w rozumieniu art. 2 pkt 5 ustawy </w:t>
      </w:r>
      <w:r w:rsidR="00CF6007">
        <w:rPr>
          <w:rFonts w:ascii="Times New Roman" w:hAnsi="Times New Roman" w:cs="Times New Roman"/>
          <w:sz w:val="24"/>
          <w:szCs w:val="24"/>
        </w:rPr>
        <w:t>z dnia 29 stycznia 2004r. Prawo zamówień publicznych (</w:t>
      </w:r>
      <w:r w:rsidR="00B0724F">
        <w:rPr>
          <w:rFonts w:ascii="Times New Roman" w:hAnsi="Times New Roman" w:cs="Times New Roman"/>
          <w:sz w:val="24"/>
          <w:szCs w:val="24"/>
        </w:rPr>
        <w:t xml:space="preserve">tekst jedn. </w:t>
      </w:r>
      <w:r w:rsidR="00CF6007">
        <w:rPr>
          <w:rFonts w:ascii="Times New Roman" w:hAnsi="Times New Roman" w:cs="Times New Roman"/>
          <w:sz w:val="24"/>
          <w:szCs w:val="24"/>
        </w:rPr>
        <w:t>Dz. U. z 201</w:t>
      </w:r>
      <w:r w:rsidR="00356A23">
        <w:rPr>
          <w:rFonts w:ascii="Times New Roman" w:hAnsi="Times New Roman" w:cs="Times New Roman"/>
          <w:sz w:val="24"/>
          <w:szCs w:val="24"/>
        </w:rPr>
        <w:t>3</w:t>
      </w:r>
      <w:r w:rsidR="00CF6007">
        <w:rPr>
          <w:rFonts w:ascii="Times New Roman" w:hAnsi="Times New Roman" w:cs="Times New Roman"/>
          <w:sz w:val="24"/>
          <w:szCs w:val="24"/>
        </w:rPr>
        <w:t xml:space="preserve">r. poz. </w:t>
      </w:r>
      <w:r w:rsidR="00356A23">
        <w:rPr>
          <w:rFonts w:ascii="Times New Roman" w:hAnsi="Times New Roman" w:cs="Times New Roman"/>
          <w:sz w:val="24"/>
          <w:szCs w:val="24"/>
        </w:rPr>
        <w:t>907</w:t>
      </w:r>
      <w:r w:rsidR="00CF6007">
        <w:rPr>
          <w:rFonts w:ascii="Times New Roman" w:hAnsi="Times New Roman" w:cs="Times New Roman"/>
          <w:sz w:val="24"/>
          <w:szCs w:val="24"/>
        </w:rPr>
        <w:t>).</w:t>
      </w:r>
    </w:p>
    <w:p w:rsidR="00397728" w:rsidRDefault="00397728" w:rsidP="0039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D9F" w:rsidRDefault="00397728" w:rsidP="00523B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35D9F" w:rsidSect="009158F5">
      <w:pgSz w:w="11906" w:h="16838"/>
      <w:pgMar w:top="567" w:right="851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67"/>
    <w:rsid w:val="000D0112"/>
    <w:rsid w:val="00356A23"/>
    <w:rsid w:val="00397728"/>
    <w:rsid w:val="00457EED"/>
    <w:rsid w:val="00523B5B"/>
    <w:rsid w:val="00551BF3"/>
    <w:rsid w:val="00735D9F"/>
    <w:rsid w:val="008F1CAE"/>
    <w:rsid w:val="00B0724F"/>
    <w:rsid w:val="00C548F9"/>
    <w:rsid w:val="00CF6007"/>
    <w:rsid w:val="00E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39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39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Jankiewicz</dc:creator>
  <cp:lastModifiedBy>Danuta Jankiewicz</cp:lastModifiedBy>
  <cp:revision>2</cp:revision>
  <cp:lastPrinted>2013-08-20T07:19:00Z</cp:lastPrinted>
  <dcterms:created xsi:type="dcterms:W3CDTF">2013-08-20T07:33:00Z</dcterms:created>
  <dcterms:modified xsi:type="dcterms:W3CDTF">2013-08-20T07:33:00Z</dcterms:modified>
</cp:coreProperties>
</file>