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675"/>
        <w:tblW w:w="98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22"/>
        <w:gridCol w:w="13"/>
        <w:gridCol w:w="3178"/>
        <w:gridCol w:w="83"/>
        <w:gridCol w:w="3066"/>
      </w:tblGrid>
      <w:tr w:rsidR="00600411" w:rsidRPr="00D572BC" w:rsidTr="00CB512D">
        <w:trPr>
          <w:trHeight w:val="466"/>
        </w:trPr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C0C0C0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  <w:r w:rsidRPr="00FE4E3F">
              <w:rPr>
                <w:b/>
              </w:rPr>
              <w:t>Lp.</w:t>
            </w:r>
          </w:p>
        </w:tc>
        <w:tc>
          <w:tcPr>
            <w:tcW w:w="9162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  <w:r w:rsidRPr="00FE4E3F">
              <w:rPr>
                <w:b/>
              </w:rPr>
              <w:t>HARMONOGRAM RZECZOWO-FINANSOWY REALIZACJI ZADANIA</w:t>
            </w:r>
          </w:p>
          <w:p w:rsidR="0054317F" w:rsidRPr="009B5F6F" w:rsidRDefault="00FE4E3F" w:rsidP="0054317F">
            <w:pPr>
              <w:pStyle w:val="Tekstpodstawowy3"/>
              <w:widowControl/>
              <w:suppressAutoHyphens w:val="0"/>
              <w:spacing w:after="0" w:line="360" w:lineRule="auto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54317F">
              <w:rPr>
                <w:b/>
                <w:sz w:val="24"/>
                <w:szCs w:val="24"/>
              </w:rPr>
              <w:t>pn</w:t>
            </w:r>
            <w:proofErr w:type="spellEnd"/>
            <w:r w:rsidRPr="0054317F">
              <w:rPr>
                <w:b/>
                <w:sz w:val="24"/>
                <w:szCs w:val="24"/>
              </w:rPr>
              <w:t>.</w:t>
            </w:r>
            <w:r w:rsidR="0054317F" w:rsidRPr="003F18B9">
              <w:rPr>
                <w:b/>
                <w:sz w:val="24"/>
                <w:szCs w:val="24"/>
              </w:rPr>
              <w:t>„</w:t>
            </w:r>
            <w:r w:rsidR="0054317F">
              <w:rPr>
                <w:b/>
                <w:sz w:val="24"/>
                <w:szCs w:val="24"/>
              </w:rPr>
              <w:t>Przebudowa drogi gminnej nr 60124C Nowe Dobra – Kolno</w:t>
            </w:r>
            <w:bookmarkStart w:id="0" w:name="_GoBack"/>
            <w:bookmarkEnd w:id="0"/>
            <w:r w:rsidR="0054317F">
              <w:rPr>
                <w:b/>
                <w:sz w:val="24"/>
                <w:szCs w:val="24"/>
              </w:rPr>
              <w:t>”</w:t>
            </w:r>
            <w:r w:rsidR="0054317F" w:rsidRPr="009B5F6F">
              <w:rPr>
                <w:b/>
                <w:sz w:val="24"/>
                <w:szCs w:val="24"/>
              </w:rPr>
              <w:t>.</w:t>
            </w:r>
          </w:p>
          <w:p w:rsidR="00FE4E3F" w:rsidRPr="00FE4E3F" w:rsidRDefault="00FE4E3F" w:rsidP="0054317F">
            <w:pPr>
              <w:jc w:val="center"/>
              <w:rPr>
                <w:b/>
              </w:rPr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</w:p>
        </w:tc>
        <w:tc>
          <w:tcPr>
            <w:tcW w:w="28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  <w:r w:rsidRPr="00FE4E3F">
              <w:rPr>
                <w:b/>
              </w:rPr>
              <w:t>Elementy i rodzaje robót</w:t>
            </w:r>
          </w:p>
        </w:tc>
        <w:tc>
          <w:tcPr>
            <w:tcW w:w="31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  <w:r w:rsidRPr="00FE4E3F">
              <w:rPr>
                <w:b/>
              </w:rPr>
              <w:t xml:space="preserve">Koszt </w:t>
            </w:r>
            <w:r w:rsidRPr="00FE4E3F">
              <w:t>(z VAT w zł)</w:t>
            </w:r>
          </w:p>
        </w:tc>
        <w:tc>
          <w:tcPr>
            <w:tcW w:w="31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  <w:r w:rsidRPr="00FE4E3F">
              <w:rPr>
                <w:b/>
              </w:rPr>
              <w:t>Termin realizacji</w:t>
            </w: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1.</w:t>
            </w:r>
          </w:p>
        </w:tc>
        <w:tc>
          <w:tcPr>
            <w:tcW w:w="2822" w:type="dxa"/>
            <w:vAlign w:val="center"/>
          </w:tcPr>
          <w:p w:rsidR="00600411" w:rsidRPr="00FE4E3F" w:rsidRDefault="00600411" w:rsidP="00CB512D">
            <w:pPr>
              <w:jc w:val="center"/>
            </w:pPr>
            <w:r w:rsidRPr="00FE4E3F">
              <w:t>Roboty przygotowawcze i ziemne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CB512D" w:rsidRPr="00D572BC" w:rsidTr="00CB512D">
        <w:trPr>
          <w:trHeight w:val="380"/>
        </w:trPr>
        <w:tc>
          <w:tcPr>
            <w:tcW w:w="675" w:type="dxa"/>
          </w:tcPr>
          <w:p w:rsidR="00CB512D" w:rsidRPr="00FE4E3F" w:rsidRDefault="00CB512D" w:rsidP="00CB512D">
            <w:pPr>
              <w:jc w:val="center"/>
            </w:pPr>
            <w:r>
              <w:t>2.</w:t>
            </w:r>
          </w:p>
        </w:tc>
        <w:tc>
          <w:tcPr>
            <w:tcW w:w="2822" w:type="dxa"/>
            <w:vAlign w:val="center"/>
          </w:tcPr>
          <w:p w:rsidR="00CB512D" w:rsidRPr="00FE4E3F" w:rsidRDefault="00CB512D" w:rsidP="00CB512D">
            <w:pPr>
              <w:jc w:val="center"/>
            </w:pPr>
            <w:r>
              <w:t>Oporniki</w:t>
            </w:r>
          </w:p>
        </w:tc>
        <w:tc>
          <w:tcPr>
            <w:tcW w:w="3191" w:type="dxa"/>
            <w:gridSpan w:val="2"/>
            <w:vAlign w:val="center"/>
          </w:tcPr>
          <w:p w:rsidR="00CB512D" w:rsidRPr="00FE4E3F" w:rsidRDefault="00CB512D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CB512D" w:rsidRPr="00FE4E3F" w:rsidRDefault="00CB512D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3.</w:t>
            </w:r>
          </w:p>
        </w:tc>
        <w:tc>
          <w:tcPr>
            <w:tcW w:w="2822" w:type="dxa"/>
            <w:vAlign w:val="center"/>
          </w:tcPr>
          <w:p w:rsidR="00600411" w:rsidRPr="00FE4E3F" w:rsidRDefault="00600411" w:rsidP="00CB512D">
            <w:pPr>
              <w:jc w:val="center"/>
            </w:pPr>
            <w:r w:rsidRPr="00FE4E3F">
              <w:t>Podbudowa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4.</w:t>
            </w:r>
          </w:p>
        </w:tc>
        <w:tc>
          <w:tcPr>
            <w:tcW w:w="2822" w:type="dxa"/>
            <w:vAlign w:val="center"/>
          </w:tcPr>
          <w:p w:rsidR="00600411" w:rsidRPr="00FE4E3F" w:rsidRDefault="00D74E12" w:rsidP="00CB512D">
            <w:pPr>
              <w:jc w:val="center"/>
            </w:pPr>
            <w:r>
              <w:t>Nawierzchnie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CB512D" w:rsidRPr="00D572BC" w:rsidTr="00CB512D">
        <w:trPr>
          <w:trHeight w:val="380"/>
        </w:trPr>
        <w:tc>
          <w:tcPr>
            <w:tcW w:w="675" w:type="dxa"/>
          </w:tcPr>
          <w:p w:rsidR="00CB512D" w:rsidRPr="00FE4E3F" w:rsidRDefault="00CB512D" w:rsidP="00CB512D">
            <w:pPr>
              <w:jc w:val="center"/>
            </w:pPr>
            <w:r>
              <w:t>5.</w:t>
            </w:r>
          </w:p>
        </w:tc>
        <w:tc>
          <w:tcPr>
            <w:tcW w:w="2822" w:type="dxa"/>
            <w:vAlign w:val="center"/>
          </w:tcPr>
          <w:p w:rsidR="00CB512D" w:rsidRPr="00FE4E3F" w:rsidRDefault="00AE14DA" w:rsidP="00CB512D">
            <w:pPr>
              <w:jc w:val="center"/>
            </w:pPr>
            <w:r>
              <w:t>Koryta wykonane na całej szerokości jezdni</w:t>
            </w:r>
          </w:p>
        </w:tc>
        <w:tc>
          <w:tcPr>
            <w:tcW w:w="3191" w:type="dxa"/>
            <w:gridSpan w:val="2"/>
            <w:vAlign w:val="center"/>
          </w:tcPr>
          <w:p w:rsidR="00CB512D" w:rsidRPr="00FE4E3F" w:rsidRDefault="00CB512D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CB512D" w:rsidRPr="00FE4E3F" w:rsidRDefault="00CB512D" w:rsidP="00CB512D">
            <w:pPr>
              <w:jc w:val="center"/>
            </w:pPr>
          </w:p>
        </w:tc>
      </w:tr>
      <w:tr w:rsidR="00CB512D" w:rsidRPr="00D572BC" w:rsidTr="00CB512D">
        <w:trPr>
          <w:trHeight w:val="380"/>
        </w:trPr>
        <w:tc>
          <w:tcPr>
            <w:tcW w:w="675" w:type="dxa"/>
          </w:tcPr>
          <w:p w:rsidR="00CB512D" w:rsidRDefault="00CB512D" w:rsidP="00CB512D">
            <w:pPr>
              <w:jc w:val="center"/>
            </w:pPr>
            <w:r>
              <w:t>6.</w:t>
            </w:r>
          </w:p>
        </w:tc>
        <w:tc>
          <w:tcPr>
            <w:tcW w:w="2822" w:type="dxa"/>
            <w:vAlign w:val="center"/>
          </w:tcPr>
          <w:p w:rsidR="00CB512D" w:rsidRDefault="00CB512D" w:rsidP="00CB512D">
            <w:pPr>
              <w:jc w:val="center"/>
            </w:pPr>
            <w:r w:rsidRPr="00CB512D">
              <w:t>Opaski – pobocza umocnione kruszywem łamanym</w:t>
            </w:r>
          </w:p>
        </w:tc>
        <w:tc>
          <w:tcPr>
            <w:tcW w:w="3191" w:type="dxa"/>
            <w:gridSpan w:val="2"/>
            <w:vAlign w:val="center"/>
          </w:tcPr>
          <w:p w:rsidR="00CB512D" w:rsidRPr="00FE4E3F" w:rsidRDefault="00CB512D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CB512D" w:rsidRPr="00FE4E3F" w:rsidRDefault="00CB512D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7.</w:t>
            </w:r>
          </w:p>
        </w:tc>
        <w:tc>
          <w:tcPr>
            <w:tcW w:w="2822" w:type="dxa"/>
            <w:vAlign w:val="center"/>
          </w:tcPr>
          <w:p w:rsidR="00600411" w:rsidRPr="00FE4E3F" w:rsidRDefault="00AE14DA" w:rsidP="00CB512D">
            <w:pPr>
              <w:jc w:val="center"/>
            </w:pPr>
            <w:r>
              <w:t>Usunięcie trwałych przeszkód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8.</w:t>
            </w:r>
          </w:p>
        </w:tc>
        <w:tc>
          <w:tcPr>
            <w:tcW w:w="2822" w:type="dxa"/>
            <w:vAlign w:val="center"/>
          </w:tcPr>
          <w:p w:rsidR="00600411" w:rsidRPr="00FE4E3F" w:rsidRDefault="00AE14DA" w:rsidP="00CB512D">
            <w:pPr>
              <w:jc w:val="center"/>
            </w:pPr>
            <w:r w:rsidRPr="00CB512D">
              <w:t>Elementy bezpieczeństwa</w:t>
            </w:r>
            <w:r>
              <w:t xml:space="preserve"> ruchu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9.</w:t>
            </w:r>
          </w:p>
        </w:tc>
        <w:tc>
          <w:tcPr>
            <w:tcW w:w="2822" w:type="dxa"/>
            <w:vAlign w:val="center"/>
          </w:tcPr>
          <w:p w:rsidR="00600411" w:rsidRPr="00FE4E3F" w:rsidRDefault="00AE14DA" w:rsidP="00CB512D">
            <w:pPr>
              <w:jc w:val="center"/>
            </w:pPr>
            <w:r w:rsidRPr="00CB512D">
              <w:t>Roboty wykończeniowe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</w:tcPr>
          <w:p w:rsidR="00600411" w:rsidRPr="00FE4E3F" w:rsidRDefault="00CB512D" w:rsidP="00CB512D">
            <w:pPr>
              <w:jc w:val="center"/>
            </w:pPr>
            <w:r>
              <w:t>10</w:t>
            </w:r>
          </w:p>
        </w:tc>
        <w:tc>
          <w:tcPr>
            <w:tcW w:w="2822" w:type="dxa"/>
            <w:vAlign w:val="center"/>
          </w:tcPr>
          <w:p w:rsidR="00600411" w:rsidRPr="00FE4E3F" w:rsidRDefault="00AE14DA" w:rsidP="00CB512D">
            <w:pPr>
              <w:jc w:val="center"/>
            </w:pPr>
            <w:r>
              <w:t>Inwentaryzacja powykonawcza</w:t>
            </w:r>
          </w:p>
        </w:tc>
        <w:tc>
          <w:tcPr>
            <w:tcW w:w="3191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  <w:tc>
          <w:tcPr>
            <w:tcW w:w="3149" w:type="dxa"/>
            <w:gridSpan w:val="2"/>
            <w:vAlign w:val="center"/>
          </w:tcPr>
          <w:p w:rsidR="00600411" w:rsidRPr="00FE4E3F" w:rsidRDefault="00600411" w:rsidP="00CB512D">
            <w:pPr>
              <w:jc w:val="center"/>
            </w:pPr>
          </w:p>
        </w:tc>
      </w:tr>
      <w:tr w:rsidR="00600411" w:rsidRPr="00D572BC" w:rsidTr="00CB512D">
        <w:trPr>
          <w:trHeight w:val="380"/>
        </w:trPr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  <w:r w:rsidRPr="00FE4E3F">
              <w:rPr>
                <w:b/>
              </w:rPr>
              <w:t>Ogółem:</w:t>
            </w:r>
          </w:p>
        </w:tc>
        <w:tc>
          <w:tcPr>
            <w:tcW w:w="32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</w:p>
        </w:tc>
        <w:tc>
          <w:tcPr>
            <w:tcW w:w="3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600411" w:rsidRPr="00FE4E3F" w:rsidRDefault="00600411" w:rsidP="00CB512D">
            <w:pPr>
              <w:jc w:val="center"/>
              <w:rPr>
                <w:b/>
              </w:rPr>
            </w:pPr>
          </w:p>
        </w:tc>
      </w:tr>
    </w:tbl>
    <w:p w:rsidR="00C45890" w:rsidRDefault="003E1512" w:rsidP="00CB512D">
      <w:pPr>
        <w:jc w:val="right"/>
      </w:pPr>
      <w:r>
        <w:t>Załącznik nr 13</w:t>
      </w:r>
      <w:r w:rsidR="00CB512D">
        <w:t xml:space="preserve"> do SIWZ</w:t>
      </w:r>
    </w:p>
    <w:sectPr w:rsidR="00C45890" w:rsidSect="00C45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1571"/>
    <w:rsid w:val="0002500B"/>
    <w:rsid w:val="001F5730"/>
    <w:rsid w:val="003E1512"/>
    <w:rsid w:val="00452B05"/>
    <w:rsid w:val="0054317F"/>
    <w:rsid w:val="00600411"/>
    <w:rsid w:val="006E7006"/>
    <w:rsid w:val="00741571"/>
    <w:rsid w:val="00AE14DA"/>
    <w:rsid w:val="00B70801"/>
    <w:rsid w:val="00C45890"/>
    <w:rsid w:val="00CB38AD"/>
    <w:rsid w:val="00CB512D"/>
    <w:rsid w:val="00D74E12"/>
    <w:rsid w:val="00E03BAA"/>
    <w:rsid w:val="00FD6724"/>
    <w:rsid w:val="00FE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5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317F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317F"/>
    <w:rPr>
      <w:rFonts w:ascii="Times New Roman" w:eastAsia="Lucida Sans Unicode" w:hAnsi="Times New Roman" w:cs="Times New Roman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m_pilarski</dc:creator>
  <cp:keywords/>
  <dc:description/>
  <cp:lastModifiedBy>komputertu.pl</cp:lastModifiedBy>
  <cp:revision>10</cp:revision>
  <cp:lastPrinted>2015-02-09T12:15:00Z</cp:lastPrinted>
  <dcterms:created xsi:type="dcterms:W3CDTF">2012-06-04T11:23:00Z</dcterms:created>
  <dcterms:modified xsi:type="dcterms:W3CDTF">2015-02-10T08:11:00Z</dcterms:modified>
</cp:coreProperties>
</file>