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B2" w:rsidRPr="00B91DA5" w:rsidRDefault="00580AB2" w:rsidP="00580AB2">
      <w:pPr>
        <w:autoSpaceDE w:val="0"/>
        <w:autoSpaceDN w:val="0"/>
        <w:adjustRightInd w:val="0"/>
        <w:jc w:val="right"/>
        <w:rPr>
          <w:rFonts w:ascii="Arial Narrow" w:hAnsi="Arial Narrow"/>
          <w:b/>
          <w:u w:val="single"/>
        </w:rPr>
      </w:pPr>
      <w:r w:rsidRPr="00B91DA5">
        <w:rPr>
          <w:rFonts w:ascii="Arial Narrow" w:hAnsi="Arial Narrow"/>
          <w:highlight w:val="lightGray"/>
        </w:rPr>
        <w:t xml:space="preserve">Załącznik nr </w:t>
      </w:r>
      <w:r w:rsidR="00800A43" w:rsidRPr="00B91DA5">
        <w:rPr>
          <w:rFonts w:ascii="Arial Narrow" w:hAnsi="Arial Narrow"/>
          <w:highlight w:val="lightGray"/>
        </w:rPr>
        <w:t>2</w:t>
      </w:r>
      <w:r w:rsidRPr="00B91DA5">
        <w:rPr>
          <w:rFonts w:ascii="Arial Narrow" w:hAnsi="Arial Narrow"/>
          <w:highlight w:val="lightGray"/>
        </w:rPr>
        <w:t xml:space="preserve"> do SIWZ</w:t>
      </w:r>
    </w:p>
    <w:p w:rsidR="001D201F" w:rsidRPr="00B91DA5" w:rsidRDefault="001D201F" w:rsidP="00B15472">
      <w:pPr>
        <w:pStyle w:val="NormalnyWeb"/>
        <w:spacing w:before="0" w:after="0"/>
        <w:jc w:val="right"/>
        <w:rPr>
          <w:rFonts w:ascii="Arial Narrow" w:hAnsi="Arial Narrow" w:cs="Arial"/>
          <w:b/>
          <w:spacing w:val="4"/>
          <w:sz w:val="22"/>
          <w:szCs w:val="22"/>
        </w:rPr>
      </w:pPr>
    </w:p>
    <w:p w:rsidR="001D201F" w:rsidRPr="00B91DA5" w:rsidRDefault="001D201F" w:rsidP="00F04280">
      <w:pPr>
        <w:spacing w:after="0" w:line="480" w:lineRule="auto"/>
        <w:ind w:left="5246" w:firstLine="708"/>
        <w:rPr>
          <w:rFonts w:ascii="Arial Narrow" w:hAnsi="Arial Narrow" w:cs="Arial"/>
          <w:sz w:val="21"/>
          <w:szCs w:val="21"/>
          <w:u w:val="single"/>
        </w:rPr>
      </w:pPr>
    </w:p>
    <w:p w:rsidR="001D201F" w:rsidRDefault="001D201F" w:rsidP="001D201F">
      <w:pPr>
        <w:jc w:val="center"/>
        <w:rPr>
          <w:rFonts w:ascii="Arial Narrow" w:hAnsi="Arial Narrow" w:cs="Arial"/>
          <w:b/>
          <w:sz w:val="28"/>
          <w:szCs w:val="28"/>
        </w:rPr>
      </w:pPr>
      <w:r w:rsidRPr="00B91DA5">
        <w:rPr>
          <w:rFonts w:ascii="Arial Narrow" w:hAnsi="Arial Narrow" w:cs="Arial"/>
          <w:b/>
          <w:sz w:val="28"/>
          <w:szCs w:val="28"/>
        </w:rPr>
        <w:t>OŚWIADCZENIE WYKONAWCY</w:t>
      </w:r>
    </w:p>
    <w:p w:rsidR="00B91DA5" w:rsidRPr="00B91DA5" w:rsidRDefault="00B91DA5" w:rsidP="001D201F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1D201F" w:rsidRPr="00B91DA5" w:rsidRDefault="001D201F" w:rsidP="001D201F">
      <w:pPr>
        <w:jc w:val="both"/>
        <w:rPr>
          <w:rFonts w:ascii="Arial Narrow" w:hAnsi="Arial Narrow" w:cs="Arial"/>
          <w:sz w:val="20"/>
          <w:szCs w:val="20"/>
        </w:rPr>
      </w:pPr>
      <w:r w:rsidRPr="00B91DA5">
        <w:rPr>
          <w:rFonts w:ascii="Arial Narrow" w:hAnsi="Arial Narrow" w:cs="Arial"/>
          <w:sz w:val="20"/>
          <w:szCs w:val="20"/>
        </w:rPr>
        <w:t>składane na podstawie art. 25a ust. 1 ustawy z dnia 29 stycznia 2004 r. Prawo zamówień publicznych (zwanej dalej ustawą Pzp)</w:t>
      </w:r>
    </w:p>
    <w:p w:rsidR="001D201F" w:rsidRPr="00B91DA5" w:rsidRDefault="001D201F" w:rsidP="001D201F">
      <w:pPr>
        <w:jc w:val="center"/>
        <w:rPr>
          <w:rFonts w:ascii="Arial Narrow" w:hAnsi="Arial Narrow" w:cs="Arial"/>
          <w:sz w:val="20"/>
          <w:szCs w:val="20"/>
        </w:rPr>
      </w:pPr>
      <w:r w:rsidRPr="00B91DA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:rsidR="001D201F" w:rsidRPr="00B91DA5" w:rsidRDefault="001D201F" w:rsidP="001D201F">
      <w:pPr>
        <w:jc w:val="center"/>
        <w:rPr>
          <w:rFonts w:ascii="Arial Narrow" w:hAnsi="Arial Narrow" w:cs="Arial"/>
          <w:sz w:val="20"/>
          <w:szCs w:val="20"/>
        </w:rPr>
      </w:pPr>
      <w:r w:rsidRPr="00B91DA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:rsidR="001D201F" w:rsidRPr="00B91DA5" w:rsidRDefault="001D201F" w:rsidP="001D201F">
      <w:pPr>
        <w:jc w:val="center"/>
        <w:rPr>
          <w:rFonts w:ascii="Arial Narrow" w:hAnsi="Arial Narrow" w:cs="Arial"/>
          <w:i/>
          <w:sz w:val="20"/>
          <w:szCs w:val="20"/>
        </w:rPr>
      </w:pPr>
      <w:r w:rsidRPr="00B91DA5">
        <w:rPr>
          <w:rFonts w:ascii="Arial Narrow" w:hAnsi="Arial Narrow" w:cs="Arial"/>
          <w:i/>
          <w:sz w:val="20"/>
          <w:szCs w:val="20"/>
        </w:rPr>
        <w:t>(pełna nazwa i adres Wykonawcy)</w:t>
      </w:r>
    </w:p>
    <w:p w:rsidR="00AD02B6" w:rsidRPr="00B91DA5" w:rsidRDefault="001D201F" w:rsidP="00897AD1">
      <w:pPr>
        <w:jc w:val="both"/>
        <w:rPr>
          <w:rFonts w:ascii="Arial Narrow" w:hAnsi="Arial Narrow"/>
          <w:b/>
          <w:sz w:val="20"/>
          <w:szCs w:val="20"/>
        </w:rPr>
      </w:pPr>
      <w:r w:rsidRPr="00B91DA5">
        <w:rPr>
          <w:rFonts w:ascii="Arial Narrow" w:hAnsi="Arial Narrow" w:cs="Arial"/>
          <w:sz w:val="20"/>
          <w:szCs w:val="20"/>
        </w:rPr>
        <w:t>Będąc uczestnikiem postępowania o udziel</w:t>
      </w:r>
      <w:r w:rsidR="00A24408" w:rsidRPr="00B91DA5">
        <w:rPr>
          <w:rFonts w:ascii="Arial Narrow" w:hAnsi="Arial Narrow" w:cs="Arial"/>
          <w:sz w:val="20"/>
          <w:szCs w:val="20"/>
        </w:rPr>
        <w:t>e</w:t>
      </w:r>
      <w:r w:rsidRPr="00B91DA5">
        <w:rPr>
          <w:rFonts w:ascii="Arial Narrow" w:hAnsi="Arial Narrow" w:cs="Arial"/>
          <w:sz w:val="20"/>
          <w:szCs w:val="20"/>
        </w:rPr>
        <w:t>nie zamówienia publicznego</w:t>
      </w:r>
      <w:r w:rsidR="007C2EBB" w:rsidRPr="00B91DA5">
        <w:rPr>
          <w:rFonts w:ascii="Arial Narrow" w:hAnsi="Arial Narrow" w:cs="Arial"/>
          <w:sz w:val="20"/>
          <w:szCs w:val="20"/>
        </w:rPr>
        <w:t xml:space="preserve"> </w:t>
      </w:r>
      <w:r w:rsidR="00007813" w:rsidRPr="00B91DA5">
        <w:rPr>
          <w:rFonts w:ascii="Arial Narrow" w:hAnsi="Arial Narrow"/>
          <w:b/>
          <w:sz w:val="20"/>
          <w:szCs w:val="20"/>
        </w:rPr>
        <w:t>„</w:t>
      </w:r>
      <w:r w:rsidR="002730BA" w:rsidRPr="00B91DA5">
        <w:rPr>
          <w:rFonts w:ascii="Arial Narrow" w:hAnsi="Arial Narrow"/>
          <w:b/>
          <w:sz w:val="20"/>
          <w:szCs w:val="20"/>
        </w:rPr>
        <w:t>Dostawa oleju grzewczego dla szkół</w:t>
      </w:r>
      <w:r w:rsidR="00007813" w:rsidRPr="00B91DA5">
        <w:rPr>
          <w:rFonts w:ascii="Arial Narrow" w:hAnsi="Arial Narrow"/>
          <w:b/>
          <w:sz w:val="20"/>
          <w:szCs w:val="20"/>
        </w:rPr>
        <w:t xml:space="preserve"> na terenie Gminy Chełmno”</w:t>
      </w:r>
    </w:p>
    <w:p w:rsidR="001D201F" w:rsidRPr="00B91DA5" w:rsidRDefault="001D201F" w:rsidP="00560B30">
      <w:pPr>
        <w:jc w:val="both"/>
        <w:rPr>
          <w:rFonts w:ascii="Arial Narrow" w:hAnsi="Arial Narrow" w:cs="Arial"/>
          <w:b/>
          <w:sz w:val="20"/>
          <w:szCs w:val="20"/>
        </w:rPr>
      </w:pPr>
      <w:r w:rsidRPr="00B91DA5">
        <w:rPr>
          <w:rFonts w:ascii="Arial Narrow" w:hAnsi="Arial Narrow" w:cs="Arial"/>
          <w:sz w:val="20"/>
          <w:szCs w:val="20"/>
        </w:rPr>
        <w:t>oświadczam, że nie później niż na dzień składania ofert, spełniam warunki udziału w postępowaniu</w:t>
      </w:r>
      <w:r w:rsidR="00976BE1">
        <w:rPr>
          <w:rFonts w:ascii="Arial Narrow" w:hAnsi="Arial Narrow" w:cs="Arial"/>
          <w:sz w:val="20"/>
          <w:szCs w:val="20"/>
        </w:rPr>
        <w:t>,</w:t>
      </w:r>
      <w:r w:rsidRPr="00B91DA5">
        <w:rPr>
          <w:rFonts w:ascii="Arial Narrow" w:hAnsi="Arial Narrow" w:cs="Arial"/>
          <w:sz w:val="20"/>
          <w:szCs w:val="20"/>
        </w:rPr>
        <w:t xml:space="preserve"> </w:t>
      </w:r>
      <w:r w:rsidR="00976BE1" w:rsidRPr="00B91DA5">
        <w:rPr>
          <w:rFonts w:ascii="Arial Narrow" w:hAnsi="Arial Narrow" w:cs="Arial"/>
          <w:sz w:val="20"/>
          <w:szCs w:val="20"/>
        </w:rPr>
        <w:t xml:space="preserve">określonych </w:t>
      </w:r>
      <w:r w:rsidR="00976BE1">
        <w:rPr>
          <w:rFonts w:ascii="Arial Narrow" w:hAnsi="Arial Narrow" w:cs="Arial"/>
          <w:sz w:val="20"/>
          <w:szCs w:val="20"/>
        </w:rPr>
        <w:t xml:space="preserve">w V.1 SIWZ </w:t>
      </w:r>
      <w:r w:rsidRPr="00B91DA5">
        <w:rPr>
          <w:rFonts w:ascii="Arial Narrow" w:hAnsi="Arial Narrow" w:cs="Arial"/>
          <w:sz w:val="20"/>
          <w:szCs w:val="20"/>
        </w:rPr>
        <w:t>oraz nie podlegam wykluczeniu z postępowania z powodu niespełniania warunków, o których mowa w art. 24 ust. 1 oraz ust. 5 pkt 1</w:t>
      </w:r>
      <w:r w:rsidR="00B91DA5">
        <w:rPr>
          <w:rFonts w:ascii="Arial Narrow" w:hAnsi="Arial Narrow" w:cs="Arial"/>
          <w:sz w:val="20"/>
          <w:szCs w:val="20"/>
        </w:rPr>
        <w:t xml:space="preserve"> </w:t>
      </w:r>
      <w:r w:rsidRPr="00B91DA5">
        <w:rPr>
          <w:rFonts w:ascii="Arial Narrow" w:hAnsi="Arial Narrow" w:cs="Arial"/>
          <w:sz w:val="20"/>
          <w:szCs w:val="20"/>
        </w:rPr>
        <w:t xml:space="preserve">ustawy </w:t>
      </w:r>
      <w:proofErr w:type="spellStart"/>
      <w:r w:rsidRPr="00B91DA5">
        <w:rPr>
          <w:rFonts w:ascii="Arial Narrow" w:hAnsi="Arial Narrow" w:cs="Arial"/>
          <w:sz w:val="20"/>
          <w:szCs w:val="20"/>
        </w:rPr>
        <w:t>Pzp</w:t>
      </w:r>
      <w:proofErr w:type="spellEnd"/>
      <w:r w:rsidRPr="00B91DA5">
        <w:rPr>
          <w:rFonts w:ascii="Arial Narrow" w:hAnsi="Arial Narrow" w:cs="Arial"/>
          <w:sz w:val="20"/>
          <w:szCs w:val="20"/>
        </w:rPr>
        <w:t>,</w:t>
      </w:r>
    </w:p>
    <w:p w:rsidR="001D201F" w:rsidRPr="00B91DA5" w:rsidRDefault="001D201F" w:rsidP="001D201F">
      <w:pPr>
        <w:pStyle w:val="Kolorowalistaakcent1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B91DA5">
        <w:rPr>
          <w:rFonts w:ascii="Arial Narrow" w:hAnsi="Arial Narrow" w:cs="Arial"/>
          <w:sz w:val="20"/>
          <w:szCs w:val="20"/>
        </w:rPr>
        <w:t xml:space="preserve">Oświadczam, że w celu wykazania spełniania warunków udziału w postępowaniu, określonych </w:t>
      </w:r>
      <w:r w:rsidR="004E1475">
        <w:rPr>
          <w:rFonts w:ascii="Arial Narrow" w:hAnsi="Arial Narrow" w:cs="Arial"/>
          <w:sz w:val="20"/>
          <w:szCs w:val="20"/>
        </w:rPr>
        <w:t xml:space="preserve">w V.1 SIWZ </w:t>
      </w:r>
      <w:r w:rsidRPr="00B91DA5">
        <w:rPr>
          <w:rFonts w:ascii="Arial Narrow" w:hAnsi="Arial Narrow" w:cs="Arial"/>
          <w:sz w:val="20"/>
          <w:szCs w:val="20"/>
        </w:rPr>
        <w:t xml:space="preserve">przez </w:t>
      </w:r>
      <w:r w:rsidR="00B91DA5" w:rsidRPr="00B91DA5">
        <w:rPr>
          <w:rFonts w:ascii="Arial Narrow" w:hAnsi="Arial Narrow" w:cs="Arial"/>
          <w:sz w:val="20"/>
          <w:szCs w:val="20"/>
        </w:rPr>
        <w:t>ZAMAWIAJĄCEGO</w:t>
      </w:r>
      <w:r w:rsidRPr="00B91DA5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B91DA5">
        <w:rPr>
          <w:rFonts w:ascii="Arial Narrow" w:hAnsi="Arial Narrow" w:cs="Arial"/>
          <w:sz w:val="20"/>
          <w:szCs w:val="20"/>
        </w:rPr>
        <w:t>ych</w:t>
      </w:r>
      <w:proofErr w:type="spellEnd"/>
      <w:r w:rsidRPr="00B91DA5">
        <w:rPr>
          <w:rFonts w:ascii="Arial Narrow" w:hAnsi="Arial Narrow" w:cs="Arial"/>
          <w:sz w:val="20"/>
          <w:szCs w:val="20"/>
        </w:rPr>
        <w:t xml:space="preserve"> podmiotu/ów: </w:t>
      </w:r>
    </w:p>
    <w:p w:rsidR="001D201F" w:rsidRPr="00B91DA5" w:rsidRDefault="001D201F" w:rsidP="001D201F">
      <w:pPr>
        <w:pStyle w:val="Kolorowalistaakcent11"/>
        <w:spacing w:after="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1D201F" w:rsidRPr="00B91DA5" w:rsidRDefault="001D201F" w:rsidP="001D201F">
      <w:pPr>
        <w:pStyle w:val="Kolorowalistaakcent11"/>
        <w:spacing w:after="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B91DA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1D201F" w:rsidRPr="00B91DA5" w:rsidRDefault="001D201F" w:rsidP="001D201F">
      <w:pPr>
        <w:pStyle w:val="Kolorowalistaakcent11"/>
        <w:spacing w:after="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1D201F" w:rsidRPr="00B91DA5" w:rsidRDefault="001D201F" w:rsidP="001D201F">
      <w:pPr>
        <w:pStyle w:val="Kolorowalistaakcent11"/>
        <w:spacing w:after="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B91DA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1D201F" w:rsidRPr="00B91DA5" w:rsidRDefault="001D201F" w:rsidP="001D201F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1D201F" w:rsidRPr="00B91DA5" w:rsidRDefault="001D201F" w:rsidP="001D201F">
      <w:pPr>
        <w:spacing w:after="0" w:line="360" w:lineRule="auto"/>
        <w:ind w:firstLine="284"/>
        <w:jc w:val="both"/>
        <w:rPr>
          <w:rFonts w:ascii="Arial Narrow" w:hAnsi="Arial Narrow" w:cs="Arial"/>
          <w:sz w:val="20"/>
          <w:szCs w:val="20"/>
        </w:rPr>
      </w:pPr>
      <w:r w:rsidRPr="00B91DA5">
        <w:rPr>
          <w:rFonts w:ascii="Arial Narrow" w:hAnsi="Arial Narrow" w:cs="Arial"/>
          <w:sz w:val="20"/>
          <w:szCs w:val="20"/>
        </w:rPr>
        <w:t>w następującym zakresie: …………………………………</w:t>
      </w:r>
      <w:r w:rsidR="00B91DA5">
        <w:rPr>
          <w:rFonts w:ascii="Arial Narrow" w:hAnsi="Arial Narrow" w:cs="Arial"/>
          <w:sz w:val="20"/>
          <w:szCs w:val="20"/>
        </w:rPr>
        <w:t>……….</w:t>
      </w:r>
      <w:r w:rsidRPr="00B91DA5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1D201F" w:rsidRPr="00B91DA5" w:rsidRDefault="001D201F" w:rsidP="001D201F">
      <w:pPr>
        <w:spacing w:after="0" w:line="360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1D201F" w:rsidRPr="00B91DA5" w:rsidRDefault="001D201F" w:rsidP="001D201F">
      <w:pPr>
        <w:spacing w:after="0" w:line="360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B91DA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1D201F" w:rsidRPr="00B91DA5" w:rsidRDefault="001D201F" w:rsidP="001D201F">
      <w:pPr>
        <w:spacing w:after="0" w:line="360" w:lineRule="auto"/>
        <w:ind w:firstLine="284"/>
        <w:jc w:val="center"/>
        <w:rPr>
          <w:rFonts w:ascii="Arial Narrow" w:hAnsi="Arial Narrow" w:cs="Arial"/>
          <w:i/>
          <w:sz w:val="18"/>
          <w:szCs w:val="18"/>
        </w:rPr>
      </w:pPr>
      <w:r w:rsidRPr="00B91DA5">
        <w:rPr>
          <w:rFonts w:ascii="Arial Narrow" w:hAnsi="Arial Narrow" w:cs="Arial"/>
          <w:i/>
          <w:sz w:val="18"/>
          <w:szCs w:val="18"/>
        </w:rPr>
        <w:t xml:space="preserve"> (wskazać podmiot i określić odpowiedni zakres dla wskazanego podmiotu)</w:t>
      </w:r>
    </w:p>
    <w:p w:rsidR="001D201F" w:rsidRPr="00B91DA5" w:rsidRDefault="001D201F" w:rsidP="001D201F">
      <w:pPr>
        <w:spacing w:after="0" w:line="360" w:lineRule="auto"/>
        <w:ind w:firstLine="284"/>
        <w:jc w:val="both"/>
        <w:rPr>
          <w:rFonts w:ascii="Arial Narrow" w:hAnsi="Arial Narrow" w:cs="Arial"/>
          <w:i/>
          <w:sz w:val="20"/>
          <w:szCs w:val="20"/>
        </w:rPr>
      </w:pPr>
    </w:p>
    <w:p w:rsidR="001D201F" w:rsidRPr="00B91DA5" w:rsidRDefault="001D201F" w:rsidP="001D201F">
      <w:pPr>
        <w:pStyle w:val="Kolorowalistaakcent1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B91DA5">
        <w:rPr>
          <w:rFonts w:ascii="Arial Narrow" w:hAnsi="Arial Narrow" w:cs="Arial"/>
          <w:sz w:val="20"/>
          <w:szCs w:val="20"/>
        </w:rPr>
        <w:t xml:space="preserve">Oświadczam, że w stosunku do podmiotów wymienionych w pkt 1 nie zachodzą podstawy wykluczenia z postępowania z powodu niespełniania warunków, o których mowa w art. 24 ust. 1 oraz ust. 5 pkt 1 ustawy </w:t>
      </w:r>
      <w:proofErr w:type="spellStart"/>
      <w:r w:rsidRPr="00B91DA5">
        <w:rPr>
          <w:rFonts w:ascii="Arial Narrow" w:hAnsi="Arial Narrow" w:cs="Arial"/>
          <w:sz w:val="20"/>
          <w:szCs w:val="20"/>
        </w:rPr>
        <w:t>Pzp</w:t>
      </w:r>
      <w:proofErr w:type="spellEnd"/>
      <w:r w:rsidRPr="00B91DA5">
        <w:rPr>
          <w:rFonts w:ascii="Arial Narrow" w:hAnsi="Arial Narrow" w:cs="Arial"/>
          <w:sz w:val="20"/>
          <w:szCs w:val="20"/>
        </w:rPr>
        <w:t>,</w:t>
      </w:r>
    </w:p>
    <w:p w:rsidR="001D201F" w:rsidRPr="00B91DA5" w:rsidRDefault="001D201F" w:rsidP="001D201F">
      <w:pPr>
        <w:pStyle w:val="Kolorowalistaakcent1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B91DA5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1DA5" w:rsidRPr="00B91DA5">
        <w:rPr>
          <w:rFonts w:ascii="Arial Narrow" w:hAnsi="Arial Narrow" w:cs="Arial"/>
          <w:sz w:val="20"/>
          <w:szCs w:val="20"/>
        </w:rPr>
        <w:t>ZAMAWIAJĄCEGO</w:t>
      </w:r>
      <w:r w:rsidRPr="00B91DA5">
        <w:rPr>
          <w:rFonts w:ascii="Arial Narrow" w:hAnsi="Arial Narrow" w:cs="Arial"/>
          <w:sz w:val="20"/>
          <w:szCs w:val="20"/>
        </w:rPr>
        <w:t xml:space="preserve"> w błąd przy przedstawianiu informacji.</w:t>
      </w:r>
    </w:p>
    <w:p w:rsidR="001D201F" w:rsidRDefault="001D201F" w:rsidP="001D201F">
      <w:pPr>
        <w:spacing w:after="0" w:line="360" w:lineRule="auto"/>
        <w:ind w:firstLine="284"/>
        <w:jc w:val="both"/>
        <w:rPr>
          <w:rFonts w:ascii="Cambria" w:hAnsi="Cambria" w:cs="Arial"/>
          <w:i/>
          <w:sz w:val="20"/>
          <w:szCs w:val="20"/>
        </w:rPr>
      </w:pPr>
    </w:p>
    <w:p w:rsidR="00877A88" w:rsidRDefault="00877A88" w:rsidP="001D201F">
      <w:pPr>
        <w:spacing w:after="0" w:line="360" w:lineRule="auto"/>
        <w:ind w:firstLine="284"/>
        <w:jc w:val="both"/>
        <w:rPr>
          <w:rFonts w:ascii="Cambria" w:hAnsi="Cambria" w:cs="Arial"/>
          <w:i/>
          <w:sz w:val="20"/>
          <w:szCs w:val="20"/>
        </w:rPr>
      </w:pPr>
    </w:p>
    <w:p w:rsidR="00877A88" w:rsidRDefault="00877A88" w:rsidP="001D201F">
      <w:pPr>
        <w:spacing w:after="0" w:line="360" w:lineRule="auto"/>
        <w:ind w:firstLine="284"/>
        <w:jc w:val="both"/>
        <w:rPr>
          <w:rFonts w:ascii="Cambria" w:hAnsi="Cambria" w:cs="Arial"/>
          <w:i/>
          <w:sz w:val="20"/>
          <w:szCs w:val="20"/>
        </w:rPr>
      </w:pPr>
    </w:p>
    <w:p w:rsidR="004832E2" w:rsidRPr="001D201F" w:rsidRDefault="004832E2" w:rsidP="001D201F">
      <w:pPr>
        <w:spacing w:after="0" w:line="360" w:lineRule="auto"/>
        <w:ind w:firstLine="284"/>
        <w:jc w:val="both"/>
        <w:rPr>
          <w:rFonts w:ascii="Cambria" w:hAnsi="Cambria" w:cs="Arial"/>
          <w:i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4427"/>
        <w:gridCol w:w="4537"/>
      </w:tblGrid>
      <w:tr w:rsidR="007658FB" w:rsidRPr="004A4311" w:rsidTr="00414B21">
        <w:trPr>
          <w:trHeight w:val="74"/>
        </w:trPr>
        <w:tc>
          <w:tcPr>
            <w:tcW w:w="4427" w:type="dxa"/>
            <w:shd w:val="clear" w:color="auto" w:fill="auto"/>
          </w:tcPr>
          <w:p w:rsidR="007658FB" w:rsidRPr="004A4311" w:rsidRDefault="007658FB" w:rsidP="00414B2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7658FB" w:rsidRPr="004A4311" w:rsidRDefault="007658FB" w:rsidP="00414B2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7658FB" w:rsidRPr="004A4311" w:rsidRDefault="007658FB" w:rsidP="00414B2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</w:rPr>
              <w:t>...........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</w:t>
            </w:r>
          </w:p>
          <w:p w:rsidR="007658FB" w:rsidRPr="004A4311" w:rsidRDefault="007658FB" w:rsidP="00414B2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(podpis osób(-y) uprawnionej</w:t>
            </w:r>
          </w:p>
          <w:p w:rsidR="007658FB" w:rsidRPr="004A4311" w:rsidRDefault="007658FB" w:rsidP="00414B2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do składania oświadczenia</w:t>
            </w:r>
          </w:p>
          <w:p w:rsidR="007658FB" w:rsidRPr="004A4311" w:rsidRDefault="007658FB" w:rsidP="00414B2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:rsidR="002730BA" w:rsidRDefault="002730BA" w:rsidP="004832E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2730BA" w:rsidRDefault="002730BA" w:rsidP="002730BA">
      <w:pPr>
        <w:rPr>
          <w:rFonts w:ascii="Cambria" w:hAnsi="Cambria" w:cs="Arial"/>
          <w:sz w:val="21"/>
          <w:szCs w:val="21"/>
        </w:rPr>
      </w:pPr>
    </w:p>
    <w:p w:rsidR="00D77EB1" w:rsidRPr="002730BA" w:rsidRDefault="002730BA" w:rsidP="002730BA">
      <w:pPr>
        <w:tabs>
          <w:tab w:val="left" w:pos="1878"/>
        </w:tabs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ab/>
      </w:r>
    </w:p>
    <w:sectPr w:rsidR="00D77EB1" w:rsidRPr="002730BA" w:rsidSect="004832E2">
      <w:headerReference w:type="default" r:id="rId8"/>
      <w:endnotePr>
        <w:numFmt w:val="decimal"/>
      </w:endnotePr>
      <w:pgSz w:w="11906" w:h="16838"/>
      <w:pgMar w:top="417" w:right="1417" w:bottom="113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42" w:rsidRDefault="00443842" w:rsidP="0038231F">
      <w:pPr>
        <w:spacing w:after="0" w:line="240" w:lineRule="auto"/>
      </w:pPr>
      <w:r>
        <w:separator/>
      </w:r>
    </w:p>
  </w:endnote>
  <w:endnote w:type="continuationSeparator" w:id="0">
    <w:p w:rsidR="00443842" w:rsidRDefault="004438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42" w:rsidRDefault="00443842" w:rsidP="0038231F">
      <w:pPr>
        <w:spacing w:after="0" w:line="240" w:lineRule="auto"/>
      </w:pPr>
      <w:r>
        <w:separator/>
      </w:r>
    </w:p>
  </w:footnote>
  <w:footnote w:type="continuationSeparator" w:id="0">
    <w:p w:rsidR="00443842" w:rsidRDefault="004438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1F" w:rsidRDefault="001D201F" w:rsidP="001D201F">
    <w:pPr>
      <w:spacing w:after="0" w:line="240" w:lineRule="auto"/>
      <w:jc w:val="center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209E5"/>
    <w:multiLevelType w:val="hybridMultilevel"/>
    <w:tmpl w:val="F732E4C8"/>
    <w:lvl w:ilvl="0" w:tplc="506A5D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6C7444"/>
    <w:multiLevelType w:val="hybridMultilevel"/>
    <w:tmpl w:val="70FE5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D4CC0"/>
    <w:multiLevelType w:val="hybridMultilevel"/>
    <w:tmpl w:val="63F88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813"/>
    <w:rsid w:val="000119EB"/>
    <w:rsid w:val="00013F7A"/>
    <w:rsid w:val="00025C8D"/>
    <w:rsid w:val="000303EE"/>
    <w:rsid w:val="00073C3D"/>
    <w:rsid w:val="000809B6"/>
    <w:rsid w:val="000945EB"/>
    <w:rsid w:val="000B1025"/>
    <w:rsid w:val="000B54D1"/>
    <w:rsid w:val="000C021E"/>
    <w:rsid w:val="000C18AF"/>
    <w:rsid w:val="000D6F17"/>
    <w:rsid w:val="000D73C4"/>
    <w:rsid w:val="000E4D37"/>
    <w:rsid w:val="000F342E"/>
    <w:rsid w:val="00100993"/>
    <w:rsid w:val="00101C19"/>
    <w:rsid w:val="001216B4"/>
    <w:rsid w:val="00164D7A"/>
    <w:rsid w:val="00166F47"/>
    <w:rsid w:val="001726C3"/>
    <w:rsid w:val="001902D2"/>
    <w:rsid w:val="00190D6E"/>
    <w:rsid w:val="001C6945"/>
    <w:rsid w:val="001D0011"/>
    <w:rsid w:val="001D201F"/>
    <w:rsid w:val="001D3A19"/>
    <w:rsid w:val="001F027E"/>
    <w:rsid w:val="00203A40"/>
    <w:rsid w:val="002058AA"/>
    <w:rsid w:val="002147B3"/>
    <w:rsid w:val="002168A8"/>
    <w:rsid w:val="00234A99"/>
    <w:rsid w:val="0025179F"/>
    <w:rsid w:val="00255142"/>
    <w:rsid w:val="00256CEC"/>
    <w:rsid w:val="00262D61"/>
    <w:rsid w:val="002718F3"/>
    <w:rsid w:val="002730BA"/>
    <w:rsid w:val="00290B01"/>
    <w:rsid w:val="00291FD2"/>
    <w:rsid w:val="002A1C11"/>
    <w:rsid w:val="002C1263"/>
    <w:rsid w:val="002C1C7B"/>
    <w:rsid w:val="002C4948"/>
    <w:rsid w:val="002C4F66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2E38"/>
    <w:rsid w:val="003B2070"/>
    <w:rsid w:val="003B214C"/>
    <w:rsid w:val="003B7238"/>
    <w:rsid w:val="003C3B64"/>
    <w:rsid w:val="003E1710"/>
    <w:rsid w:val="003F024C"/>
    <w:rsid w:val="003F5262"/>
    <w:rsid w:val="00401520"/>
    <w:rsid w:val="004049F9"/>
    <w:rsid w:val="00414B21"/>
    <w:rsid w:val="00434CC2"/>
    <w:rsid w:val="00443842"/>
    <w:rsid w:val="004609F1"/>
    <w:rsid w:val="004651B5"/>
    <w:rsid w:val="0046563E"/>
    <w:rsid w:val="00465940"/>
    <w:rsid w:val="004761C6"/>
    <w:rsid w:val="00476E7D"/>
    <w:rsid w:val="00482F6E"/>
    <w:rsid w:val="004832E2"/>
    <w:rsid w:val="00484F88"/>
    <w:rsid w:val="004B794D"/>
    <w:rsid w:val="004C4854"/>
    <w:rsid w:val="004D7E48"/>
    <w:rsid w:val="004E1475"/>
    <w:rsid w:val="004F23F7"/>
    <w:rsid w:val="004F40EF"/>
    <w:rsid w:val="0050308B"/>
    <w:rsid w:val="00516F9F"/>
    <w:rsid w:val="00520174"/>
    <w:rsid w:val="00560B30"/>
    <w:rsid w:val="005641F0"/>
    <w:rsid w:val="005760C9"/>
    <w:rsid w:val="00580AB2"/>
    <w:rsid w:val="005B1A92"/>
    <w:rsid w:val="005C39CA"/>
    <w:rsid w:val="005E176A"/>
    <w:rsid w:val="005F0F18"/>
    <w:rsid w:val="00634311"/>
    <w:rsid w:val="00645F1C"/>
    <w:rsid w:val="006A3A1F"/>
    <w:rsid w:val="006A52B6"/>
    <w:rsid w:val="006C048E"/>
    <w:rsid w:val="006D102E"/>
    <w:rsid w:val="006D7893"/>
    <w:rsid w:val="006F0034"/>
    <w:rsid w:val="006F3D32"/>
    <w:rsid w:val="00700B7E"/>
    <w:rsid w:val="007072F6"/>
    <w:rsid w:val="007114CB"/>
    <w:rsid w:val="007118F0"/>
    <w:rsid w:val="00714F30"/>
    <w:rsid w:val="0072560B"/>
    <w:rsid w:val="00746532"/>
    <w:rsid w:val="00751725"/>
    <w:rsid w:val="00756C8F"/>
    <w:rsid w:val="007658FB"/>
    <w:rsid w:val="007840F2"/>
    <w:rsid w:val="007936D6"/>
    <w:rsid w:val="00794A22"/>
    <w:rsid w:val="007961C8"/>
    <w:rsid w:val="007A55A4"/>
    <w:rsid w:val="007B01C8"/>
    <w:rsid w:val="007C2EBB"/>
    <w:rsid w:val="007D5B61"/>
    <w:rsid w:val="007E2F69"/>
    <w:rsid w:val="00800A43"/>
    <w:rsid w:val="00804F07"/>
    <w:rsid w:val="00825A09"/>
    <w:rsid w:val="00830AB1"/>
    <w:rsid w:val="00833FCD"/>
    <w:rsid w:val="0084099B"/>
    <w:rsid w:val="008428B5"/>
    <w:rsid w:val="00842991"/>
    <w:rsid w:val="008671E3"/>
    <w:rsid w:val="008757E1"/>
    <w:rsid w:val="00877A88"/>
    <w:rsid w:val="0088618E"/>
    <w:rsid w:val="00892E48"/>
    <w:rsid w:val="00897AD1"/>
    <w:rsid w:val="008C5709"/>
    <w:rsid w:val="008C6DF8"/>
    <w:rsid w:val="008D0487"/>
    <w:rsid w:val="008D28C9"/>
    <w:rsid w:val="008D47B4"/>
    <w:rsid w:val="008F3B4E"/>
    <w:rsid w:val="0091264E"/>
    <w:rsid w:val="009301A2"/>
    <w:rsid w:val="00944006"/>
    <w:rsid w:val="009440B7"/>
    <w:rsid w:val="00952535"/>
    <w:rsid w:val="00956C26"/>
    <w:rsid w:val="00960337"/>
    <w:rsid w:val="00975019"/>
    <w:rsid w:val="00975C49"/>
    <w:rsid w:val="00976BE1"/>
    <w:rsid w:val="009B091D"/>
    <w:rsid w:val="009B3705"/>
    <w:rsid w:val="009C1C51"/>
    <w:rsid w:val="009C7756"/>
    <w:rsid w:val="009E546C"/>
    <w:rsid w:val="00A053F0"/>
    <w:rsid w:val="00A15F7E"/>
    <w:rsid w:val="00A166B0"/>
    <w:rsid w:val="00A22DCF"/>
    <w:rsid w:val="00A24408"/>
    <w:rsid w:val="00A24C2D"/>
    <w:rsid w:val="00A276E4"/>
    <w:rsid w:val="00A3062E"/>
    <w:rsid w:val="00A33986"/>
    <w:rsid w:val="00A347DE"/>
    <w:rsid w:val="00A364FB"/>
    <w:rsid w:val="00AA2307"/>
    <w:rsid w:val="00AC276F"/>
    <w:rsid w:val="00AD02B6"/>
    <w:rsid w:val="00AE4978"/>
    <w:rsid w:val="00AE6FF2"/>
    <w:rsid w:val="00B0088C"/>
    <w:rsid w:val="00B15219"/>
    <w:rsid w:val="00B15472"/>
    <w:rsid w:val="00B15FD3"/>
    <w:rsid w:val="00B34079"/>
    <w:rsid w:val="00B3435F"/>
    <w:rsid w:val="00B70EF3"/>
    <w:rsid w:val="00B76CEA"/>
    <w:rsid w:val="00B8005E"/>
    <w:rsid w:val="00B90E42"/>
    <w:rsid w:val="00B91DA5"/>
    <w:rsid w:val="00BB0C3C"/>
    <w:rsid w:val="00C014B5"/>
    <w:rsid w:val="00C21AE3"/>
    <w:rsid w:val="00C4103F"/>
    <w:rsid w:val="00C55D65"/>
    <w:rsid w:val="00C57DEB"/>
    <w:rsid w:val="00C608F8"/>
    <w:rsid w:val="00C673BF"/>
    <w:rsid w:val="00C76EA3"/>
    <w:rsid w:val="00C81012"/>
    <w:rsid w:val="00C935D2"/>
    <w:rsid w:val="00CA0D8A"/>
    <w:rsid w:val="00CA135D"/>
    <w:rsid w:val="00CB29E8"/>
    <w:rsid w:val="00CD6F65"/>
    <w:rsid w:val="00D1355E"/>
    <w:rsid w:val="00D23F3D"/>
    <w:rsid w:val="00D34D9A"/>
    <w:rsid w:val="00D409DE"/>
    <w:rsid w:val="00D42C9B"/>
    <w:rsid w:val="00D531D5"/>
    <w:rsid w:val="00D6066A"/>
    <w:rsid w:val="00D64A4D"/>
    <w:rsid w:val="00D704E6"/>
    <w:rsid w:val="00D7532C"/>
    <w:rsid w:val="00D77EB1"/>
    <w:rsid w:val="00DA6EC7"/>
    <w:rsid w:val="00DD146A"/>
    <w:rsid w:val="00DD3E9D"/>
    <w:rsid w:val="00E022A1"/>
    <w:rsid w:val="00E06BD3"/>
    <w:rsid w:val="00E21B42"/>
    <w:rsid w:val="00E309E9"/>
    <w:rsid w:val="00E31C06"/>
    <w:rsid w:val="00E417A6"/>
    <w:rsid w:val="00E64482"/>
    <w:rsid w:val="00E65685"/>
    <w:rsid w:val="00E703C7"/>
    <w:rsid w:val="00E727E8"/>
    <w:rsid w:val="00E73190"/>
    <w:rsid w:val="00E7322B"/>
    <w:rsid w:val="00E73CEB"/>
    <w:rsid w:val="00EB7CDE"/>
    <w:rsid w:val="00EC1D99"/>
    <w:rsid w:val="00ED2606"/>
    <w:rsid w:val="00ED7017"/>
    <w:rsid w:val="00EE1FBF"/>
    <w:rsid w:val="00EF74CA"/>
    <w:rsid w:val="00F04280"/>
    <w:rsid w:val="00F351AC"/>
    <w:rsid w:val="00F365F2"/>
    <w:rsid w:val="00F43919"/>
    <w:rsid w:val="00F507F2"/>
    <w:rsid w:val="00F52426"/>
    <w:rsid w:val="00FC0317"/>
    <w:rsid w:val="00FC0BEA"/>
    <w:rsid w:val="00FD108E"/>
    <w:rsid w:val="00FD313D"/>
    <w:rsid w:val="00FE4E2B"/>
    <w:rsid w:val="00FF5729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99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ny">
    <w:name w:val="Normal"/>
    <w:qFormat/>
    <w:rsid w:val="00C673B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Akapitzlist1">
    <w:name w:val="Akapit z listą1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15472"/>
    <w:pPr>
      <w:spacing w:before="100" w:after="10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uiPriority w:val="99"/>
    <w:qFormat/>
    <w:rsid w:val="001D201F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9EC55-1E89-413B-B887-BE556091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BDG</vt:lpstr>
    </vt:vector>
  </TitlesOfParts>
  <Company>MRR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BDG</dc:title>
  <dc:creator>Remigiusz Stępień</dc:creator>
  <cp:lastModifiedBy>User1</cp:lastModifiedBy>
  <cp:revision>9</cp:revision>
  <cp:lastPrinted>2018-11-19T07:46:00Z</cp:lastPrinted>
  <dcterms:created xsi:type="dcterms:W3CDTF">2018-11-08T11:16:00Z</dcterms:created>
  <dcterms:modified xsi:type="dcterms:W3CDTF">2018-11-21T12:12:00Z</dcterms:modified>
</cp:coreProperties>
</file>