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E79C645" w14:textId="2BE64453" w:rsidR="003620EC" w:rsidRDefault="003620EC" w:rsidP="003620E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87F9B" w:rsidRPr="00A87F9B">
        <w:rPr>
          <w:rFonts w:ascii="Cambria" w:hAnsi="Cambria"/>
          <w:b/>
          <w:sz w:val="24"/>
          <w:szCs w:val="24"/>
        </w:rPr>
        <w:t>RBG.DR.271.5.2021.WS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20B841D3" w14:textId="77777777" w:rsidR="003620EC" w:rsidRPr="00E35308" w:rsidRDefault="003620EC" w:rsidP="003620E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7C1FFC3" w14:textId="77777777" w:rsidR="003620EC" w:rsidRPr="00776450" w:rsidRDefault="003620EC" w:rsidP="003620E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487DB9F3" w14:textId="77777777" w:rsidR="003620EC" w:rsidRPr="00776450" w:rsidRDefault="003620EC" w:rsidP="003620E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>ul. Dworcowa 1, 86-200 Chełmno, woj. kujawsko-pomorskie</w:t>
      </w:r>
    </w:p>
    <w:p w14:paraId="1A537E84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0293C43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18F9938F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399E97C9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431D4C3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56BBEF0A" w14:textId="77777777" w:rsidR="003620EC" w:rsidRPr="00776450" w:rsidRDefault="003620EC" w:rsidP="003620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 xml:space="preserve">/n1388wnak7/skrytkaESP </w:t>
      </w:r>
      <w:r w:rsidRPr="00776450">
        <w:rPr>
          <w:rFonts w:ascii="Cambria" w:hAnsi="Cambria" w:cs="Arial"/>
          <w:bCs/>
        </w:rPr>
        <w:t xml:space="preserve">znajdująca się na platformie ePUAP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5E498BBA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3620EC" w:rsidRPr="00776450">
        <w:rPr>
          <w:rFonts w:ascii="Cambria" w:hAnsi="Cambria"/>
          <w:b/>
        </w:rPr>
        <w:t>Przebudowa drogi gminnej nr 060153C Dorposz Chełmiński – Podwiesk</w:t>
      </w:r>
      <w:r w:rsidR="003620EC" w:rsidRPr="00EC7781">
        <w:rPr>
          <w:rFonts w:ascii="Cambria" w:hAnsi="Cambria"/>
          <w:b/>
          <w:i/>
          <w:iCs/>
        </w:rPr>
        <w:t>”</w:t>
      </w:r>
      <w:r w:rsidR="003620EC" w:rsidRPr="00EC7781">
        <w:rPr>
          <w:rFonts w:ascii="Cambria" w:hAnsi="Cambria"/>
          <w:i/>
          <w:iCs/>
          <w:snapToGrid w:val="0"/>
        </w:rPr>
        <w:t>,</w:t>
      </w:r>
      <w:r w:rsidR="003620EC">
        <w:rPr>
          <w:rFonts w:ascii="Cambria" w:hAnsi="Cambria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>Gminę Chełmno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26FAC82A" w14:textId="7DDDB8DD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3E09ECAC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417"/>
        <w:gridCol w:w="1276"/>
        <w:gridCol w:w="1417"/>
        <w:gridCol w:w="1276"/>
        <w:gridCol w:w="1688"/>
      </w:tblGrid>
      <w:tr w:rsidR="00A31C82" w:rsidRPr="006E5247" w14:paraId="2CEF740B" w14:textId="77777777" w:rsidTr="00A31C82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4FA16427" w14:textId="0E37CD30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9B628AA" w14:textId="2F880CF3"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6954B656" w14:textId="26AA985B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0D493973" w14:textId="41F330BA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B1C30B3" w14:textId="77777777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14:paraId="65FD0626" w14:textId="7941A9D5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24D528E0" w14:textId="77777777" w:rsidTr="00A31C82">
        <w:trPr>
          <w:trHeight w:val="1080"/>
        </w:trPr>
        <w:tc>
          <w:tcPr>
            <w:tcW w:w="506" w:type="dxa"/>
            <w:vMerge/>
          </w:tcPr>
          <w:p w14:paraId="7943A5DB" w14:textId="769DEA15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33EB6E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6FDBD7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25B7E67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FC5906" w14:textId="36E1E002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688" w:type="dxa"/>
            <w:vMerge/>
          </w:tcPr>
          <w:p w14:paraId="6E754B4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8077148" w14:textId="77777777" w:rsidTr="00A31C82">
        <w:trPr>
          <w:trHeight w:val="765"/>
        </w:trPr>
        <w:tc>
          <w:tcPr>
            <w:tcW w:w="506" w:type="dxa"/>
          </w:tcPr>
          <w:p w14:paraId="208DE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3B49C99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E2C6D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3E2BA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8C6E2B9" w14:textId="5B0CE871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14FA8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10FDBD1" w14:textId="77777777" w:rsidTr="00A31C82">
        <w:trPr>
          <w:trHeight w:val="765"/>
        </w:trPr>
        <w:tc>
          <w:tcPr>
            <w:tcW w:w="506" w:type="dxa"/>
          </w:tcPr>
          <w:p w14:paraId="68A55F87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518E1D2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01DA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055CED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620BA73" w14:textId="011CFE56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0EB501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2CA313A" w14:textId="77777777" w:rsidTr="00A31C82">
        <w:trPr>
          <w:trHeight w:val="765"/>
        </w:trPr>
        <w:tc>
          <w:tcPr>
            <w:tcW w:w="506" w:type="dxa"/>
          </w:tcPr>
          <w:p w14:paraId="5334D1A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464133D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E6DB51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9837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C8F6DD" w14:textId="06ED8872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C48FB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AB119" w14:textId="77777777" w:rsidR="007C5F3E" w:rsidRDefault="007C5F3E" w:rsidP="00AF0EDA">
      <w:r>
        <w:separator/>
      </w:r>
    </w:p>
  </w:endnote>
  <w:endnote w:type="continuationSeparator" w:id="0">
    <w:p w14:paraId="5823D694" w14:textId="77777777" w:rsidR="007C5F3E" w:rsidRDefault="007C5F3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A069" w14:textId="77777777" w:rsidR="003620EC" w:rsidRDefault="00362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12F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12F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A986" w14:textId="77777777" w:rsidR="003620EC" w:rsidRDefault="00362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14C6A" w14:textId="77777777" w:rsidR="007C5F3E" w:rsidRDefault="007C5F3E" w:rsidP="00AF0EDA">
      <w:r>
        <w:separator/>
      </w:r>
    </w:p>
  </w:footnote>
  <w:footnote w:type="continuationSeparator" w:id="0">
    <w:p w14:paraId="150A50A2" w14:textId="77777777" w:rsidR="007C5F3E" w:rsidRDefault="007C5F3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C2E57" w14:textId="77777777" w:rsidR="003620EC" w:rsidRDefault="00362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ACF7" w14:textId="77777777" w:rsidR="003620EC" w:rsidRDefault="003620EC" w:rsidP="003620EC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620EC" w14:paraId="2CE27A83" w14:textId="77777777" w:rsidTr="003620EC">
      <w:tc>
        <w:tcPr>
          <w:tcW w:w="9180" w:type="dxa"/>
        </w:tcPr>
        <w:p w14:paraId="0A5670E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134FF7E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„Przebudowa drogi gminnej nr 060153C Dorposz Chełmiński – Podwiesk”.</w:t>
          </w:r>
        </w:p>
        <w:p w14:paraId="593A4E8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782D0A8" w14:textId="77777777" w:rsidR="003620EC" w:rsidRDefault="003620EC" w:rsidP="003620EC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45639" w14:textId="77777777" w:rsidR="003620EC" w:rsidRDefault="003620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423C9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C5F3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31C82"/>
    <w:rsid w:val="00A3628A"/>
    <w:rsid w:val="00A417A5"/>
    <w:rsid w:val="00A77365"/>
    <w:rsid w:val="00A802EC"/>
    <w:rsid w:val="00A81D81"/>
    <w:rsid w:val="00A87F9B"/>
    <w:rsid w:val="00AC0236"/>
    <w:rsid w:val="00AE6E1E"/>
    <w:rsid w:val="00AF0EDA"/>
    <w:rsid w:val="00AF2EBE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54EDB"/>
    <w:rsid w:val="00C958B2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BBE4A7-CC59-1848-AD6A-A26E2217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3</cp:revision>
  <dcterms:created xsi:type="dcterms:W3CDTF">2021-04-01T09:08:00Z</dcterms:created>
  <dcterms:modified xsi:type="dcterms:W3CDTF">2021-04-01T09:08:00Z</dcterms:modified>
</cp:coreProperties>
</file>