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B2BB" w14:textId="501BDDB9" w:rsidR="008E4104" w:rsidRPr="00C277EC" w:rsidRDefault="006373F5" w:rsidP="004960DD">
      <w:pPr>
        <w:pStyle w:val="Standard"/>
        <w:jc w:val="center"/>
        <w:rPr>
          <w:rFonts w:ascii="Arial Narrow" w:hAnsi="Arial Narrow"/>
          <w:b/>
          <w:i/>
          <w:sz w:val="44"/>
          <w:szCs w:val="44"/>
        </w:rPr>
      </w:pPr>
      <w:r w:rsidRPr="00C277EC">
        <w:rPr>
          <w:rFonts w:ascii="Arial Narrow" w:hAnsi="Arial Narrow"/>
          <w:b/>
          <w:i/>
          <w:sz w:val="44"/>
          <w:szCs w:val="44"/>
        </w:rPr>
        <w:t>UMOWA</w:t>
      </w:r>
      <w:r w:rsidR="00D67835" w:rsidRPr="00C277EC">
        <w:rPr>
          <w:rFonts w:ascii="Arial Narrow" w:hAnsi="Arial Narrow"/>
          <w:b/>
          <w:i/>
          <w:sz w:val="44"/>
          <w:szCs w:val="44"/>
        </w:rPr>
        <w:t xml:space="preserve"> nr OŚ.27</w:t>
      </w:r>
      <w:r w:rsidR="007B5EE9">
        <w:rPr>
          <w:rFonts w:ascii="Arial Narrow" w:hAnsi="Arial Narrow"/>
          <w:b/>
          <w:i/>
          <w:sz w:val="44"/>
          <w:szCs w:val="44"/>
        </w:rPr>
        <w:t>2</w:t>
      </w:r>
      <w:r w:rsidR="00D67835" w:rsidRPr="00C277EC">
        <w:rPr>
          <w:rFonts w:ascii="Arial Narrow" w:hAnsi="Arial Narrow"/>
          <w:b/>
          <w:i/>
          <w:sz w:val="44"/>
          <w:szCs w:val="44"/>
        </w:rPr>
        <w:t>.1.20</w:t>
      </w:r>
      <w:r w:rsidR="00B07370" w:rsidRPr="00C277EC">
        <w:rPr>
          <w:rFonts w:ascii="Arial Narrow" w:hAnsi="Arial Narrow"/>
          <w:b/>
          <w:i/>
          <w:sz w:val="44"/>
          <w:szCs w:val="44"/>
        </w:rPr>
        <w:t>2</w:t>
      </w:r>
      <w:r w:rsidR="00A70F31">
        <w:rPr>
          <w:rFonts w:ascii="Arial Narrow" w:hAnsi="Arial Narrow"/>
          <w:b/>
          <w:i/>
          <w:sz w:val="44"/>
          <w:szCs w:val="44"/>
        </w:rPr>
        <w:t>1</w:t>
      </w:r>
      <w:r w:rsidR="00D67835" w:rsidRPr="00C277EC">
        <w:rPr>
          <w:rFonts w:ascii="Arial Narrow" w:hAnsi="Arial Narrow"/>
          <w:b/>
          <w:i/>
          <w:sz w:val="44"/>
          <w:szCs w:val="44"/>
        </w:rPr>
        <w:t>.EW</w:t>
      </w:r>
    </w:p>
    <w:p w14:paraId="04CE740C" w14:textId="77777777" w:rsidR="00F1544F" w:rsidRPr="00C277EC" w:rsidRDefault="00F1544F" w:rsidP="004960DD">
      <w:pPr>
        <w:pStyle w:val="Standard"/>
        <w:jc w:val="center"/>
        <w:rPr>
          <w:rFonts w:ascii="Arial Narrow" w:hAnsi="Arial Narrow"/>
          <w:sz w:val="44"/>
          <w:szCs w:val="44"/>
        </w:rPr>
      </w:pPr>
    </w:p>
    <w:p w14:paraId="7F46A81A" w14:textId="77777777" w:rsidR="006373F5" w:rsidRPr="00C277EC" w:rsidRDefault="006373F5" w:rsidP="007034AE">
      <w:pPr>
        <w:widowControl/>
        <w:jc w:val="both"/>
        <w:rPr>
          <w:rFonts w:ascii="Arial Narrow" w:hAnsi="Arial Narrow"/>
          <w:b/>
        </w:rPr>
      </w:pPr>
      <w:r w:rsidRPr="00C277EC">
        <w:rPr>
          <w:rFonts w:ascii="Arial Narrow" w:hAnsi="Arial Narrow"/>
        </w:rPr>
        <w:t xml:space="preserve">Zawarta w dniu </w:t>
      </w:r>
      <w:r w:rsidR="00B52064" w:rsidRPr="00C277EC">
        <w:rPr>
          <w:rFonts w:ascii="Arial Narrow" w:hAnsi="Arial Narrow"/>
        </w:rPr>
        <w:t>…………..</w:t>
      </w:r>
      <w:r w:rsidRPr="00C277EC">
        <w:rPr>
          <w:rFonts w:ascii="Arial Narrow" w:hAnsi="Arial Narrow"/>
        </w:rPr>
        <w:t xml:space="preserve"> w Chełmnie pomiędzy </w:t>
      </w:r>
      <w:r w:rsidRPr="00C277EC">
        <w:rPr>
          <w:rFonts w:ascii="Arial Narrow" w:hAnsi="Arial Narrow"/>
          <w:b/>
        </w:rPr>
        <w:t xml:space="preserve">Gminą Chełmno </w:t>
      </w:r>
    </w:p>
    <w:p w14:paraId="54ABF30B" w14:textId="584BB9AE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z siedzibą</w:t>
      </w:r>
      <w:r w:rsidRPr="00C277EC">
        <w:rPr>
          <w:rFonts w:ascii="Arial Narrow" w:hAnsi="Arial Narrow"/>
          <w:b/>
        </w:rPr>
        <w:t xml:space="preserve"> </w:t>
      </w:r>
      <w:r w:rsidRPr="00C277EC">
        <w:rPr>
          <w:rFonts w:ascii="Arial Narrow" w:hAnsi="Arial Narrow"/>
        </w:rPr>
        <w:t xml:space="preserve">przy ul. Dworcowej </w:t>
      </w:r>
      <w:r w:rsidR="00A70F31">
        <w:rPr>
          <w:rFonts w:ascii="Arial Narrow" w:hAnsi="Arial Narrow"/>
        </w:rPr>
        <w:t>5</w:t>
      </w:r>
      <w:r w:rsidRPr="00C277EC">
        <w:rPr>
          <w:rFonts w:ascii="Arial Narrow" w:hAnsi="Arial Narrow"/>
        </w:rPr>
        <w:t xml:space="preserve">, 86-200 Chełmno posiadającą NIP 875-106-48-32, REGON 871118490 zwaną dalej </w:t>
      </w:r>
      <w:r w:rsidRPr="00C277EC">
        <w:rPr>
          <w:rFonts w:ascii="Arial Narrow" w:hAnsi="Arial Narrow"/>
          <w:b/>
        </w:rPr>
        <w:t>„ZAMAWIAJĄCYM”</w:t>
      </w:r>
      <w:r w:rsidRPr="00C277EC">
        <w:rPr>
          <w:rFonts w:ascii="Arial Narrow" w:hAnsi="Arial Narrow"/>
        </w:rPr>
        <w:t xml:space="preserve">, reprezentowaną przez: </w:t>
      </w:r>
    </w:p>
    <w:p w14:paraId="6397C1BD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4FF05A35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Wójta Gminy Chełmno – mgr inż. Krzysztofa Wypija</w:t>
      </w:r>
    </w:p>
    <w:p w14:paraId="52C18855" w14:textId="10B5B02A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przy kontrasygnacie Skarbnika Gminy – </w:t>
      </w:r>
      <w:r w:rsidR="00B07370" w:rsidRPr="00C277EC">
        <w:rPr>
          <w:rFonts w:ascii="Arial Narrow" w:hAnsi="Arial Narrow"/>
        </w:rPr>
        <w:t>Doroty Kowalskiej</w:t>
      </w:r>
    </w:p>
    <w:p w14:paraId="6597FFFD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13448852" w14:textId="31D8DD4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a </w:t>
      </w:r>
      <w:r w:rsidR="00EF2ADE" w:rsidRPr="00C277EC">
        <w:rPr>
          <w:rFonts w:ascii="Arial Narrow" w:hAnsi="Arial Narrow"/>
        </w:rPr>
        <w:t>..</w:t>
      </w:r>
      <w:r w:rsidRPr="00C277EC">
        <w:rPr>
          <w:rFonts w:ascii="Arial Narrow" w:hAnsi="Arial Narrow"/>
        </w:rPr>
        <w:t>……………………………….…………………………………………</w:t>
      </w:r>
      <w:r w:rsidR="00E25EDB" w:rsidRPr="00C277EC">
        <w:rPr>
          <w:rFonts w:ascii="Arial Narrow" w:hAnsi="Arial Narrow"/>
        </w:rPr>
        <w:t>……..</w:t>
      </w:r>
      <w:r w:rsidRPr="00C277EC">
        <w:rPr>
          <w:rFonts w:ascii="Arial Narrow" w:hAnsi="Arial Narrow"/>
        </w:rPr>
        <w:t>………………………………………….</w:t>
      </w:r>
    </w:p>
    <w:p w14:paraId="472E6B7C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 siedzibą …………………………………………., posiadającą NIP …………………., REGON ………………….. zwaną dalej </w:t>
      </w:r>
      <w:r w:rsidRPr="00C277EC">
        <w:rPr>
          <w:rFonts w:ascii="Arial Narrow" w:hAnsi="Arial Narrow"/>
          <w:b/>
        </w:rPr>
        <w:t>„</w:t>
      </w:r>
      <w:r w:rsidR="007D27EB" w:rsidRPr="00C277EC">
        <w:rPr>
          <w:rFonts w:ascii="Arial Narrow" w:hAnsi="Arial Narrow"/>
          <w:b/>
        </w:rPr>
        <w:t>PRZEWOŹNIKIEM</w:t>
      </w:r>
      <w:r w:rsidR="00DF1C44" w:rsidRPr="00C277EC">
        <w:rPr>
          <w:rFonts w:ascii="Arial Narrow" w:hAnsi="Arial Narrow"/>
          <w:b/>
        </w:rPr>
        <w:t>”</w:t>
      </w:r>
      <w:r w:rsidR="00DF1C44" w:rsidRPr="00C277EC">
        <w:rPr>
          <w:rFonts w:ascii="Arial Narrow" w:hAnsi="Arial Narrow"/>
        </w:rPr>
        <w:t xml:space="preserve">, </w:t>
      </w:r>
      <w:r w:rsidRPr="00C277EC">
        <w:rPr>
          <w:rFonts w:ascii="Arial Narrow" w:hAnsi="Arial Narrow"/>
        </w:rPr>
        <w:t>reprezentowan</w:t>
      </w:r>
      <w:r w:rsidR="00EF2ADE" w:rsidRPr="00C277EC">
        <w:rPr>
          <w:rFonts w:ascii="Arial Narrow" w:hAnsi="Arial Narrow"/>
        </w:rPr>
        <w:t>ą</w:t>
      </w:r>
      <w:r w:rsidRPr="00C277EC">
        <w:rPr>
          <w:rFonts w:ascii="Arial Narrow" w:hAnsi="Arial Narrow"/>
        </w:rPr>
        <w:t xml:space="preserve"> przez:</w:t>
      </w:r>
    </w:p>
    <w:p w14:paraId="5ADE48A4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1C959831" w14:textId="4FD43D04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</w:t>
      </w:r>
      <w:r w:rsidR="007A6DCE" w:rsidRPr="00C277EC">
        <w:rPr>
          <w:rFonts w:ascii="Arial Narrow" w:hAnsi="Arial Narrow"/>
        </w:rPr>
        <w:t>……………………………………….</w:t>
      </w:r>
      <w:r w:rsidRPr="00C277EC">
        <w:rPr>
          <w:rFonts w:ascii="Arial Narrow" w:hAnsi="Arial Narrow"/>
        </w:rPr>
        <w:t>…………………………………………………….</w:t>
      </w:r>
    </w:p>
    <w:p w14:paraId="1C35AB6E" w14:textId="7A32875B" w:rsidR="000B3817" w:rsidRPr="00C277EC" w:rsidRDefault="000B3817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zwanymi w dalszej części umowy Stronami.</w:t>
      </w:r>
    </w:p>
    <w:p w14:paraId="31FC56C2" w14:textId="77777777" w:rsidR="008E4104" w:rsidRPr="00C277EC" w:rsidRDefault="008E4104" w:rsidP="006732FF">
      <w:pPr>
        <w:pStyle w:val="Standard"/>
        <w:widowControl/>
        <w:rPr>
          <w:rFonts w:ascii="Arial Narrow" w:hAnsi="Arial Narrow"/>
        </w:rPr>
      </w:pPr>
    </w:p>
    <w:p w14:paraId="38992AD7" w14:textId="77777777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</w:p>
    <w:p w14:paraId="670D5631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2B902978" w14:textId="23EDDC34" w:rsidR="000B3817" w:rsidRPr="00C277EC" w:rsidRDefault="00E25EDB" w:rsidP="00145775">
      <w:pPr>
        <w:pStyle w:val="Standard"/>
        <w:widowControl/>
        <w:numPr>
          <w:ilvl w:val="0"/>
          <w:numId w:val="13"/>
        </w:numPr>
        <w:ind w:left="284" w:hanging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Przedmiotem niniejszej umowy jest </w:t>
      </w:r>
      <w:r w:rsidR="0024536F" w:rsidRPr="00C277EC">
        <w:rPr>
          <w:rFonts w:ascii="Arial Narrow" w:hAnsi="Arial Narrow"/>
          <w:bCs/>
        </w:rPr>
        <w:t xml:space="preserve">wykonanie usługi polegającej na </w:t>
      </w:r>
      <w:r w:rsidRPr="00C277EC">
        <w:rPr>
          <w:rFonts w:ascii="Arial Narrow" w:hAnsi="Arial Narrow"/>
          <w:bCs/>
        </w:rPr>
        <w:t>transpor</w:t>
      </w:r>
      <w:r w:rsidR="0024536F" w:rsidRPr="00C277EC">
        <w:rPr>
          <w:rFonts w:ascii="Arial Narrow" w:hAnsi="Arial Narrow"/>
          <w:bCs/>
        </w:rPr>
        <w:t>cie</w:t>
      </w:r>
      <w:r w:rsidRPr="00C277EC">
        <w:rPr>
          <w:rFonts w:ascii="Arial Narrow" w:hAnsi="Arial Narrow"/>
          <w:bCs/>
        </w:rPr>
        <w:t xml:space="preserve"> i opie</w:t>
      </w:r>
      <w:r w:rsidR="0024536F" w:rsidRPr="00C277EC">
        <w:rPr>
          <w:rFonts w:ascii="Arial Narrow" w:hAnsi="Arial Narrow"/>
          <w:bCs/>
        </w:rPr>
        <w:t>ce</w:t>
      </w:r>
      <w:r w:rsidRPr="00C277EC">
        <w:rPr>
          <w:rFonts w:ascii="Arial Narrow" w:hAnsi="Arial Narrow"/>
          <w:bCs/>
        </w:rPr>
        <w:t xml:space="preserve"> w czasie przewozu</w:t>
      </w:r>
      <w:r w:rsidR="00CF4857" w:rsidRPr="00C277EC">
        <w:rPr>
          <w:rFonts w:ascii="Arial Narrow" w:hAnsi="Arial Narrow"/>
          <w:bCs/>
        </w:rPr>
        <w:t xml:space="preserve">, o którym mowa w art. 32 ust. 6 i art. 39 ust. 4 ustawy z dnia 14 grudnia 2016r. Prawo oświatowe </w:t>
      </w:r>
      <w:r w:rsidRPr="00C277EC">
        <w:rPr>
          <w:rFonts w:ascii="Arial Narrow" w:hAnsi="Arial Narrow"/>
          <w:bCs/>
        </w:rPr>
        <w:t>dzieci uczęszczających do Internatu Specjalnego Ośrodka Szkolno-Wychowawczego w Chełmnie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przy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ul. Parkowej 5 oraz uczniów uczęszczających do Specjalnego Ośrodka Szkolno-Wychowawczego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w Chełmnie przy ul. Dworcowej 20/22 (mieszkańców Gminy Chełmno</w:t>
      </w:r>
      <w:r w:rsidR="00CF4857" w:rsidRPr="00C277EC">
        <w:rPr>
          <w:rFonts w:ascii="Arial Narrow" w:hAnsi="Arial Narrow"/>
          <w:bCs/>
        </w:rPr>
        <w:t>).</w:t>
      </w:r>
      <w:r w:rsidR="000B3817" w:rsidRPr="00C277EC">
        <w:rPr>
          <w:rFonts w:ascii="Arial Narrow" w:hAnsi="Arial Narrow"/>
          <w:bCs/>
        </w:rPr>
        <w:t xml:space="preserve"> </w:t>
      </w:r>
    </w:p>
    <w:p w14:paraId="5E72C780" w14:textId="3FCEE3BE" w:rsidR="000B3817" w:rsidRPr="00C277EC" w:rsidRDefault="005B7011" w:rsidP="00145775">
      <w:pPr>
        <w:pStyle w:val="Standard"/>
        <w:widowControl/>
        <w:numPr>
          <w:ilvl w:val="0"/>
          <w:numId w:val="13"/>
        </w:numPr>
        <w:ind w:left="284" w:hanging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ZAMAWIAJĄCY</w:t>
      </w:r>
      <w:r w:rsidR="0061426A" w:rsidRPr="00C277EC">
        <w:rPr>
          <w:rFonts w:ascii="Arial Narrow" w:hAnsi="Arial Narrow"/>
          <w:bCs/>
        </w:rPr>
        <w:t xml:space="preserve"> zleca, a </w:t>
      </w:r>
      <w:r w:rsidRPr="00C277EC">
        <w:rPr>
          <w:rFonts w:ascii="Arial Narrow" w:hAnsi="Arial Narrow"/>
          <w:bCs/>
        </w:rPr>
        <w:t>PRZEWOŹNIK</w:t>
      </w:r>
      <w:r w:rsidR="0061426A" w:rsidRPr="00C277EC">
        <w:rPr>
          <w:rFonts w:ascii="Arial Narrow" w:hAnsi="Arial Narrow"/>
          <w:bCs/>
        </w:rPr>
        <w:t xml:space="preserve"> zobowiązuje się wykonać </w:t>
      </w:r>
      <w:r w:rsidR="000B3817" w:rsidRPr="00C277EC">
        <w:rPr>
          <w:rFonts w:ascii="Arial Narrow" w:hAnsi="Arial Narrow"/>
          <w:bCs/>
        </w:rPr>
        <w:t>przedmiot umowy, o którym mowa w ust. 1.</w:t>
      </w:r>
    </w:p>
    <w:p w14:paraId="2E6C5569" w14:textId="77777777" w:rsidR="008E4104" w:rsidRPr="00C277EC" w:rsidRDefault="008E4104" w:rsidP="007034AE">
      <w:pPr>
        <w:pStyle w:val="Standard"/>
        <w:widowControl/>
        <w:jc w:val="both"/>
        <w:rPr>
          <w:rFonts w:ascii="Arial Narrow" w:hAnsi="Arial Narrow"/>
          <w:bCs/>
        </w:rPr>
      </w:pPr>
    </w:p>
    <w:p w14:paraId="0D157257" w14:textId="77777777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2</w:t>
      </w:r>
    </w:p>
    <w:p w14:paraId="0AD03B3E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1C601F3" w14:textId="23377A73" w:rsidR="008E4104" w:rsidRPr="00C277EC" w:rsidRDefault="005B7011" w:rsidP="004731A5">
      <w:pPr>
        <w:pStyle w:val="Standard"/>
        <w:widowControl/>
        <w:ind w:left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PRZEWOŹNIK</w:t>
      </w:r>
      <w:r w:rsidR="007D27EB" w:rsidRPr="00C277EC">
        <w:rPr>
          <w:rFonts w:ascii="Arial Narrow" w:hAnsi="Arial Narrow"/>
          <w:bCs/>
        </w:rPr>
        <w:t xml:space="preserve"> oświadcza, iż posiada wszelkie uprawnienia do wykonywania transportu drogowego stosownie do treści ustawy z </w:t>
      </w:r>
      <w:r w:rsidR="0024536F" w:rsidRPr="00C277EC">
        <w:rPr>
          <w:rFonts w:ascii="Arial Narrow" w:hAnsi="Arial Narrow"/>
          <w:bCs/>
        </w:rPr>
        <w:t xml:space="preserve">dnia </w:t>
      </w:r>
      <w:r w:rsidR="007D27EB" w:rsidRPr="00C277EC">
        <w:rPr>
          <w:rFonts w:ascii="Arial Narrow" w:hAnsi="Arial Narrow"/>
          <w:bCs/>
        </w:rPr>
        <w:t>06 września 2001r. o transporcie drogowym</w:t>
      </w:r>
      <w:r w:rsidR="000777FF" w:rsidRPr="00C277EC">
        <w:rPr>
          <w:rFonts w:ascii="Arial Narrow" w:hAnsi="Arial Narrow"/>
          <w:bCs/>
        </w:rPr>
        <w:t>,</w:t>
      </w:r>
      <w:r w:rsidR="0024536F" w:rsidRPr="00C277EC">
        <w:rPr>
          <w:rFonts w:ascii="Arial Narrow" w:hAnsi="Arial Narrow"/>
          <w:bCs/>
        </w:rPr>
        <w:t xml:space="preserve"> </w:t>
      </w:r>
      <w:r w:rsidR="007D27EB" w:rsidRPr="00C277EC">
        <w:rPr>
          <w:rFonts w:ascii="Arial Narrow" w:hAnsi="Arial Narrow"/>
          <w:bCs/>
        </w:rPr>
        <w:t xml:space="preserve">a ponadto posiada </w:t>
      </w:r>
      <w:r w:rsidR="0024536F" w:rsidRPr="00C277EC">
        <w:rPr>
          <w:rFonts w:ascii="Arial Narrow" w:hAnsi="Arial Narrow"/>
          <w:bCs/>
        </w:rPr>
        <w:t xml:space="preserve">sprawny pojazd </w:t>
      </w:r>
      <w:r w:rsidR="005D1C99" w:rsidRPr="00C277EC">
        <w:rPr>
          <w:rFonts w:ascii="Arial Narrow" w:hAnsi="Arial Narrow"/>
          <w:bCs/>
        </w:rPr>
        <w:t>oraz</w:t>
      </w:r>
      <w:r w:rsidR="0024536F" w:rsidRPr="00C277EC">
        <w:rPr>
          <w:rFonts w:ascii="Arial Narrow" w:hAnsi="Arial Narrow"/>
          <w:bCs/>
        </w:rPr>
        <w:t xml:space="preserve"> </w:t>
      </w:r>
      <w:r w:rsidR="002D146B" w:rsidRPr="00C277EC">
        <w:rPr>
          <w:rFonts w:ascii="Arial Narrow" w:hAnsi="Arial Narrow"/>
          <w:bCs/>
        </w:rPr>
        <w:t>ważną polisę ubezpieczenia OC i NW w zakresie ryzyka wynikającego z prowadzonej działalności.</w:t>
      </w:r>
    </w:p>
    <w:p w14:paraId="7B63991C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5445ADB4" w14:textId="1CB5895E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3</w:t>
      </w:r>
    </w:p>
    <w:p w14:paraId="1025B7EC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20D90EF" w14:textId="77777777" w:rsidR="009E2E96" w:rsidRPr="00C277EC" w:rsidRDefault="005B7011" w:rsidP="00145775">
      <w:pPr>
        <w:widowControl/>
        <w:numPr>
          <w:ilvl w:val="0"/>
          <w:numId w:val="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</w:t>
      </w:r>
      <w:r w:rsidR="009E2E9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zobowiązany jest do wykonywania usługi pojazdem: </w:t>
      </w:r>
    </w:p>
    <w:p w14:paraId="2D7DDD25" w14:textId="77777777" w:rsidR="009E2E96" w:rsidRPr="00C277EC" w:rsidRDefault="009E2E96" w:rsidP="00145775">
      <w:pPr>
        <w:widowControl/>
        <w:numPr>
          <w:ilvl w:val="0"/>
          <w:numId w:val="4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oznakowanym zgodnie z obowiązującymi przepisami, </w:t>
      </w:r>
    </w:p>
    <w:p w14:paraId="50999062" w14:textId="77777777" w:rsidR="009E2E96" w:rsidRPr="00C277EC" w:rsidRDefault="009E2E96" w:rsidP="00145775">
      <w:pPr>
        <w:widowControl/>
        <w:numPr>
          <w:ilvl w:val="0"/>
          <w:numId w:val="4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ustawy z dnia 20 czerwca 1997r.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prawo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r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uchu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rogowym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</w:p>
    <w:p w14:paraId="2E44E56E" w14:textId="77777777" w:rsidR="009E2E96" w:rsidRPr="00C277EC" w:rsidRDefault="009E2E96" w:rsidP="00145775">
      <w:pPr>
        <w:widowControl/>
        <w:numPr>
          <w:ilvl w:val="0"/>
          <w:numId w:val="4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spełniającym wymagania rozporządzenia Ministra Infrastruktury z dnia 31 grudnia 2002r. w sprawie w</w:t>
      </w:r>
      <w:r w:rsidR="00C335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a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runków technicznych pojazdów oraz zakresu ich niezbędnego wyposażenia, </w:t>
      </w:r>
    </w:p>
    <w:p w14:paraId="24228108" w14:textId="77777777" w:rsidR="009E2E96" w:rsidRPr="00C277EC" w:rsidRDefault="009E2E96" w:rsidP="00145775">
      <w:pPr>
        <w:widowControl/>
        <w:numPr>
          <w:ilvl w:val="0"/>
          <w:numId w:val="4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rozporządzenia </w:t>
      </w:r>
      <w:r w:rsidR="00052125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M</w:t>
      </w:r>
      <w:r w:rsidR="003E37DA" w:rsidRPr="00C277EC">
        <w:rPr>
          <w:rFonts w:ascii="Arial Narrow" w:hAnsi="Arial Narrow"/>
          <w:bCs/>
        </w:rPr>
        <w:t xml:space="preserve">inistrów </w:t>
      </w:r>
      <w:r w:rsidR="00052125" w:rsidRPr="00C277EC">
        <w:rPr>
          <w:rFonts w:ascii="Arial Narrow" w:hAnsi="Arial Narrow"/>
          <w:bCs/>
        </w:rPr>
        <w:t>I</w:t>
      </w:r>
      <w:r w:rsidR="003E37DA" w:rsidRPr="00C277EC">
        <w:rPr>
          <w:rFonts w:ascii="Arial Narrow" w:hAnsi="Arial Narrow"/>
          <w:bCs/>
        </w:rPr>
        <w:t xml:space="preserve">nfrastruktury oraz </w:t>
      </w:r>
      <w:r w:rsidR="00052125" w:rsidRPr="00C277EC">
        <w:rPr>
          <w:rFonts w:ascii="Arial Narrow" w:hAnsi="Arial Narrow"/>
          <w:bCs/>
        </w:rPr>
        <w:t>S</w:t>
      </w:r>
      <w:r w:rsidR="003E37DA" w:rsidRPr="00C277EC">
        <w:rPr>
          <w:rFonts w:ascii="Arial Narrow" w:hAnsi="Arial Narrow"/>
          <w:bCs/>
        </w:rPr>
        <w:t xml:space="preserve">praw </w:t>
      </w:r>
      <w:r w:rsidR="00052125" w:rsidRPr="00C277EC">
        <w:rPr>
          <w:rFonts w:ascii="Arial Narrow" w:hAnsi="Arial Narrow"/>
          <w:bCs/>
        </w:rPr>
        <w:t>W</w:t>
      </w:r>
      <w:r w:rsidR="003E37DA" w:rsidRPr="00C277EC">
        <w:rPr>
          <w:rFonts w:ascii="Arial Narrow" w:hAnsi="Arial Narrow"/>
          <w:bCs/>
        </w:rPr>
        <w:t>ewnętrznych i</w:t>
      </w:r>
      <w:r w:rsidR="00FB56C3" w:rsidRPr="00C277EC">
        <w:rPr>
          <w:rFonts w:ascii="Arial Narrow" w:hAnsi="Arial Narrow"/>
          <w:bCs/>
        </w:rPr>
        <w:t> </w:t>
      </w:r>
      <w:r w:rsidR="00052125" w:rsidRPr="00C277EC">
        <w:rPr>
          <w:rFonts w:ascii="Arial Narrow" w:hAnsi="Arial Narrow"/>
          <w:bCs/>
        </w:rPr>
        <w:t>A</w:t>
      </w:r>
      <w:r w:rsidR="003E37DA" w:rsidRPr="00C277EC">
        <w:rPr>
          <w:rFonts w:ascii="Arial Narrow" w:hAnsi="Arial Narrow"/>
          <w:bCs/>
        </w:rPr>
        <w:t>dministracji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dnia 31 lipca 2002r. w sprawie znaków i sygnałów drogowych.</w:t>
      </w:r>
    </w:p>
    <w:p w14:paraId="7E800FA5" w14:textId="77777777" w:rsidR="005F439D" w:rsidRPr="00C277EC" w:rsidRDefault="005F439D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1E52CFF" w14:textId="77777777" w:rsidR="004C6156" w:rsidRPr="00C277EC" w:rsidRDefault="004C6156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4</w:t>
      </w:r>
    </w:p>
    <w:p w14:paraId="1FFBF673" w14:textId="77777777" w:rsidR="004C6156" w:rsidRPr="00C277EC" w:rsidRDefault="004C6156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</w:p>
    <w:p w14:paraId="202A5C04" w14:textId="1ABA848A" w:rsidR="00B628E3" w:rsidRPr="00C277EC" w:rsidRDefault="005B7011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="004C61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zobowiązany jest do punktualnego 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bezpiecznego </w:t>
      </w:r>
      <w:r w:rsidR="004C61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dowozu i odwozu, bez względu na czynniki niezależne (awarie, warunki atmosferyczne itp.) pojazdem ogrzewanym i w dobrym stanie technicznym.</w:t>
      </w:r>
    </w:p>
    <w:p w14:paraId="18507F2C" w14:textId="5B06BC4E" w:rsidR="004731A5" w:rsidRPr="00C277EC" w:rsidRDefault="004731A5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Szacunkowa ogólna ilość kilometrów do przejechania 1 dnia wynosi około </w:t>
      </w:r>
      <w:r w:rsidR="00A70F31" w:rsidRPr="00A70F31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90</w:t>
      </w:r>
      <w:r w:rsidRPr="00A70F31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km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>.</w:t>
      </w:r>
    </w:p>
    <w:p w14:paraId="38AF3548" w14:textId="59180C4A" w:rsidR="003667F0" w:rsidRPr="00C277EC" w:rsidRDefault="000B3817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Times New Roman"/>
          <w:bCs/>
        </w:rPr>
        <w:t>Trasy, g</w:t>
      </w:r>
      <w:r w:rsidR="003667F0" w:rsidRPr="00C277EC">
        <w:rPr>
          <w:rFonts w:ascii="Arial Narrow" w:hAnsi="Arial Narrow" w:cs="Times New Roman"/>
          <w:bCs/>
        </w:rPr>
        <w:t>odziny dowozu i odwozu ustala się zgodnie z załącznikiem nr 1 do umowy.</w:t>
      </w:r>
    </w:p>
    <w:p w14:paraId="085A321B" w14:textId="1C2773D4" w:rsidR="005D1C99" w:rsidRPr="00C277EC" w:rsidRDefault="005D1C99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Times New Roman"/>
          <w:bCs/>
        </w:rPr>
        <w:lastRenderedPageBreak/>
        <w:t>PRZEWOŹNIK ponosi całkowitą odpowiedzialność za ogólną i techniczną realizację przedmiotu niniejszej umowy.</w:t>
      </w:r>
    </w:p>
    <w:p w14:paraId="79443267" w14:textId="572BF25B" w:rsidR="005D1C99" w:rsidRPr="00C277EC" w:rsidRDefault="004C6156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W przypadku awarii środka transportu </w:t>
      </w:r>
      <w:r w:rsidR="00F02304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zobowiązany jest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w ciągu 30 minut zapewnić transport zastępczy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spełniający wymogi</w:t>
      </w:r>
      <w:r w:rsidR="00B13227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o których mowa w ust. </w:t>
      </w:r>
      <w:r w:rsidR="003667F0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1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niniejszego </w:t>
      </w:r>
      <w:r w:rsidR="00BC345A" w:rsidRPr="00C277EC">
        <w:rPr>
          <w:rFonts w:ascii="Arial Narrow" w:hAnsi="Arial Narrow"/>
          <w:bCs/>
        </w:rPr>
        <w:t xml:space="preserve">§ 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o zaistniałej sytuacji powiadomić sekretariat </w:t>
      </w:r>
      <w:r w:rsidR="006732FF" w:rsidRPr="00C277EC">
        <w:rPr>
          <w:rFonts w:ascii="Arial Narrow" w:hAnsi="Arial Narrow"/>
          <w:bCs/>
        </w:rPr>
        <w:t>Specjalnego Ośrodka Szkolno-Wychowawczego w Chełmnie</w:t>
      </w:r>
      <w:r w:rsidR="00782179" w:rsidRPr="00C277EC">
        <w:rPr>
          <w:rFonts w:ascii="Arial Narrow" w:hAnsi="Arial Narrow"/>
          <w:bCs/>
        </w:rPr>
        <w:t xml:space="preserve">, w przeciwnym wypadku </w:t>
      </w:r>
      <w:r w:rsidR="00782179" w:rsidRPr="00C277EC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ZAMAWIAJĄCY zleci wykonanie usługi innemu przewoźnikowi na koszt zobowiązanego </w:t>
      </w:r>
      <w:r w:rsidR="00782179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782179" w:rsidRPr="00C277EC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 </w:t>
      </w:r>
      <w:r w:rsidR="006732FF" w:rsidRPr="00C277EC">
        <w:rPr>
          <w:rFonts w:ascii="Arial Narrow" w:hAnsi="Arial Narrow"/>
          <w:bCs/>
        </w:rPr>
        <w:t>.</w:t>
      </w:r>
    </w:p>
    <w:p w14:paraId="7D5E10C0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6C2AE5F" w14:textId="74CD2700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5</w:t>
      </w:r>
    </w:p>
    <w:p w14:paraId="45A83DD1" w14:textId="77777777" w:rsidR="00AC252A" w:rsidRPr="00C277EC" w:rsidRDefault="00AC252A" w:rsidP="006732FF">
      <w:pPr>
        <w:widowControl/>
        <w:autoSpaceDE w:val="0"/>
        <w:adjustRightInd w:val="0"/>
        <w:textAlignment w:val="auto"/>
        <w:rPr>
          <w:rFonts w:cs="Times New Roman"/>
          <w:color w:val="000000"/>
          <w:kern w:val="0"/>
          <w:lang w:eastAsia="pl-PL" w:bidi="ar-SA"/>
        </w:rPr>
      </w:pPr>
      <w:r w:rsidRPr="00C277EC">
        <w:rPr>
          <w:rFonts w:cs="Times New Roman"/>
          <w:color w:val="000000"/>
          <w:kern w:val="0"/>
          <w:lang w:eastAsia="pl-PL" w:bidi="ar-SA"/>
        </w:rPr>
        <w:t xml:space="preserve"> </w:t>
      </w:r>
    </w:p>
    <w:p w14:paraId="62584374" w14:textId="442B5721" w:rsidR="007034AE" w:rsidRPr="00C277EC" w:rsidRDefault="00AC252A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Za wykonanie przedmiotu umowy </w:t>
      </w:r>
      <w:r w:rsidR="006B36CD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ZAMAWIAJĄCY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zapłaci </w:t>
      </w:r>
      <w:r w:rsidR="006B36CD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PRZEWOŹNIKOWI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wynagrodzenie określone przez </w:t>
      </w:r>
      <w:r w:rsidR="006732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w przyjętej przez </w:t>
      </w:r>
      <w:r w:rsidR="007034AE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ZAMAWIAJĄCEGO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ofercie</w:t>
      </w:r>
      <w:r w:rsidR="007034AE" w:rsidRPr="00C277EC">
        <w:rPr>
          <w:rFonts w:ascii="Arial Narrow" w:hAnsi="Arial Narrow" w:cs="Arial"/>
          <w:color w:val="000000"/>
          <w:kern w:val="0"/>
          <w:lang w:eastAsia="pl-PL" w:bidi="ar-SA"/>
        </w:rPr>
        <w:t>:</w:t>
      </w:r>
    </w:p>
    <w:p w14:paraId="6F20B2BF" w14:textId="77777777" w:rsidR="007034AE" w:rsidRPr="00C277EC" w:rsidRDefault="007034AE" w:rsidP="0014577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cena netto</w:t>
      </w:r>
      <w:r w:rsidRPr="00C277EC">
        <w:rPr>
          <w:rFonts w:ascii="Arial Narrow" w:hAnsi="Arial Narrow"/>
        </w:rPr>
        <w:t xml:space="preserve"> ……………………….. zł za 1 km</w:t>
      </w:r>
    </w:p>
    <w:p w14:paraId="54764205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57CFA4BD" w14:textId="77777777" w:rsidR="007034AE" w:rsidRPr="00C277EC" w:rsidRDefault="007034AE" w:rsidP="0014577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podatek VAT</w:t>
      </w:r>
      <w:r w:rsidRPr="00C277EC">
        <w:rPr>
          <w:rFonts w:ascii="Arial Narrow" w:hAnsi="Arial Narrow"/>
        </w:rPr>
        <w:t xml:space="preserve"> (</w:t>
      </w:r>
      <w:r w:rsidR="00C704B6" w:rsidRPr="00C277EC">
        <w:rPr>
          <w:rFonts w:ascii="Arial Narrow" w:hAnsi="Arial Narrow"/>
        </w:rPr>
        <w:t>8</w:t>
      </w:r>
      <w:r w:rsidRPr="00C277EC">
        <w:rPr>
          <w:rFonts w:ascii="Arial Narrow" w:hAnsi="Arial Narrow"/>
        </w:rPr>
        <w:t xml:space="preserve"> %) ……………………….. zł za 1 km</w:t>
      </w:r>
    </w:p>
    <w:p w14:paraId="53EFC837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30E0D2DA" w14:textId="77777777" w:rsidR="007034AE" w:rsidRPr="00C277EC" w:rsidRDefault="007034AE" w:rsidP="0014577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cena brutto</w:t>
      </w:r>
      <w:r w:rsidRPr="00C277EC">
        <w:rPr>
          <w:rFonts w:ascii="Arial Narrow" w:hAnsi="Arial Narrow"/>
        </w:rPr>
        <w:t xml:space="preserve"> ……………………….. zł za 1 km</w:t>
      </w:r>
    </w:p>
    <w:p w14:paraId="3C05CC1D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457442FC" w14:textId="77777777" w:rsidR="00AC252A" w:rsidRPr="00C277EC" w:rsidRDefault="00AC252A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Wynagrodzenie będzie ustalane miesięcznie jako iloczyn 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ceny brutto za 1 km i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faktycznie przejechanych km na 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>po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>danych trasach</w:t>
      </w:r>
      <w:r w:rsidR="00FC2F49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, a w okresie realizacji zamówienia wartość zamówienia wyniesie </w:t>
      </w:r>
      <w:r w:rsidR="00D67835" w:rsidRPr="00C277EC">
        <w:rPr>
          <w:rFonts w:ascii="Arial Narrow" w:hAnsi="Arial Narrow" w:cs="Arial"/>
          <w:color w:val="000000"/>
          <w:kern w:val="0"/>
          <w:lang w:eastAsia="pl-PL" w:bidi="ar-SA"/>
        </w:rPr>
        <w:t>………….</w:t>
      </w:r>
      <w:r w:rsidR="00FC2F49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zł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>.</w:t>
      </w:r>
    </w:p>
    <w:p w14:paraId="183A9E35" w14:textId="77777777" w:rsidR="00FC2F49" w:rsidRPr="00C277EC" w:rsidRDefault="00FC2F49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>ZAMAWIAJĄCY nie ponosi żadnych konsekwencji finansowych za zmniejszenie wartości zamówienia z powodu zmniejszonej ilości przejechanych km.</w:t>
      </w:r>
    </w:p>
    <w:p w14:paraId="327E24A8" w14:textId="0B4CCDDE" w:rsidR="00B628E3" w:rsidRPr="00C277EC" w:rsidRDefault="00EB15F0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Należność za wykonaną usługę ZAMAWIAJĄCY będzie regulował </w:t>
      </w:r>
      <w:r w:rsidRPr="00C277EC">
        <w:rPr>
          <w:rFonts w:ascii="Arial Narrow" w:hAnsi="Arial Narrow"/>
          <w:b/>
        </w:rPr>
        <w:t>przelewem w terminie 14 dni</w:t>
      </w:r>
      <w:r w:rsidRPr="00C277EC">
        <w:rPr>
          <w:rFonts w:ascii="Arial Narrow" w:hAnsi="Arial Narrow"/>
        </w:rPr>
        <w:t xml:space="preserve"> od daty przedłożenia </w:t>
      </w:r>
      <w:r w:rsidR="000777FF" w:rsidRPr="00C277EC">
        <w:rPr>
          <w:rFonts w:ascii="Arial Narrow" w:hAnsi="Arial Narrow"/>
        </w:rPr>
        <w:t xml:space="preserve">prawidłowo wystawionej </w:t>
      </w:r>
      <w:r w:rsidRPr="00C277EC">
        <w:rPr>
          <w:rFonts w:ascii="Arial Narrow" w:hAnsi="Arial Narrow"/>
        </w:rPr>
        <w:t xml:space="preserve">faktury </w:t>
      </w:r>
      <w:r w:rsidR="004F1A9E" w:rsidRPr="00C277EC">
        <w:rPr>
          <w:rFonts w:ascii="Arial Narrow" w:hAnsi="Arial Narrow"/>
        </w:rPr>
        <w:t xml:space="preserve">wraz z </w:t>
      </w:r>
      <w:r w:rsidR="00B56828" w:rsidRPr="00C277EC">
        <w:rPr>
          <w:rFonts w:ascii="Arial Narrow" w:hAnsi="Arial Narrow"/>
        </w:rPr>
        <w:t xml:space="preserve">wykazem dowożonych uczniów </w:t>
      </w:r>
      <w:r w:rsidRPr="00C277EC">
        <w:rPr>
          <w:rFonts w:ascii="Arial Narrow" w:hAnsi="Arial Narrow"/>
        </w:rPr>
        <w:t xml:space="preserve">na rachunek bankowy </w:t>
      </w:r>
      <w:r w:rsidR="0031306C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4F1A9E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: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/>
        </w:rPr>
        <w:t>…</w:t>
      </w:r>
      <w:r w:rsidR="004F1A9E" w:rsidRPr="00C277EC">
        <w:rPr>
          <w:rFonts w:ascii="Arial Narrow" w:hAnsi="Arial Narrow"/>
        </w:rPr>
        <w:t>….</w:t>
      </w:r>
      <w:r w:rsidRPr="00C277EC">
        <w:rPr>
          <w:rFonts w:ascii="Arial Narrow" w:hAnsi="Arial Narrow"/>
        </w:rPr>
        <w:t>…………………………………………………</w:t>
      </w:r>
      <w:r w:rsidR="0031306C" w:rsidRPr="00C277EC">
        <w:rPr>
          <w:rFonts w:ascii="Arial Narrow" w:hAnsi="Arial Narrow"/>
        </w:rPr>
        <w:t>………………………………</w:t>
      </w:r>
      <w:r w:rsidR="00F80D17" w:rsidRPr="00C277EC">
        <w:rPr>
          <w:rFonts w:ascii="Arial Narrow" w:hAnsi="Arial Narrow"/>
        </w:rPr>
        <w:t>….</w:t>
      </w:r>
    </w:p>
    <w:p w14:paraId="2C510AFD" w14:textId="3CAE55B7" w:rsidR="00B628E3" w:rsidRDefault="00B628E3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>Wzór wykazu dowożonych uczniów stanowi zał</w:t>
      </w:r>
      <w:r w:rsidR="003667F0" w:rsidRPr="00C277EC">
        <w:rPr>
          <w:rFonts w:ascii="Arial Narrow" w:hAnsi="Arial Narrow"/>
        </w:rPr>
        <w:t>ącznik</w:t>
      </w:r>
      <w:r w:rsidRPr="00C277EC">
        <w:rPr>
          <w:rFonts w:ascii="Arial Narrow" w:hAnsi="Arial Narrow"/>
        </w:rPr>
        <w:t xml:space="preserve"> nr 2</w:t>
      </w:r>
      <w:r w:rsidR="00D67835" w:rsidRPr="00C277EC">
        <w:rPr>
          <w:rFonts w:ascii="Arial Narrow" w:hAnsi="Arial Narrow"/>
        </w:rPr>
        <w:t xml:space="preserve"> do umowy</w:t>
      </w:r>
      <w:r w:rsidRPr="00C277EC">
        <w:rPr>
          <w:rFonts w:ascii="Arial Narrow" w:hAnsi="Arial Narrow"/>
        </w:rPr>
        <w:t>.</w:t>
      </w:r>
    </w:p>
    <w:p w14:paraId="6B2D0F96" w14:textId="77777777" w:rsidR="00735160" w:rsidRPr="00735160" w:rsidRDefault="00735160" w:rsidP="00145775">
      <w:pPr>
        <w:pStyle w:val="Standard"/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color w:val="000000"/>
          <w:kern w:val="0"/>
          <w:lang w:eastAsia="pl-PL" w:bidi="ar-SA"/>
        </w:rPr>
      </w:pPr>
      <w:r w:rsidRPr="00735160">
        <w:rPr>
          <w:rFonts w:ascii="Arial Narrow" w:hAnsi="Arial Narrow" w:cs="Arial"/>
          <w:color w:val="000000"/>
          <w:kern w:val="0"/>
          <w:lang w:eastAsia="pl-PL" w:bidi="ar-SA"/>
        </w:rPr>
        <w:t>Faktury należy wystawiać na:</w:t>
      </w:r>
    </w:p>
    <w:p w14:paraId="3ABBEF1E" w14:textId="77777777" w:rsidR="00735160" w:rsidRPr="00735160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735160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Gminę Chełmno</w:t>
      </w:r>
    </w:p>
    <w:p w14:paraId="56D13507" w14:textId="4F3E4F1C" w:rsidR="00735160" w:rsidRPr="00735160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735160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ul. Dworcowa </w:t>
      </w:r>
      <w:r w:rsidR="00A70F31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5</w:t>
      </w:r>
    </w:p>
    <w:p w14:paraId="32EC334C" w14:textId="77777777" w:rsidR="00735160" w:rsidRPr="00735160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735160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86-200 Chełmno</w:t>
      </w:r>
    </w:p>
    <w:p w14:paraId="2A78B7B6" w14:textId="77777777" w:rsidR="00735160" w:rsidRPr="00735160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735160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NIP : 875-10-64-832 </w:t>
      </w:r>
    </w:p>
    <w:p w14:paraId="3C1F4A1A" w14:textId="77777777" w:rsidR="004F1A9E" w:rsidRPr="00C277EC" w:rsidRDefault="004F1A9E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kern w:val="0"/>
          <w:lang w:eastAsia="pl-PL" w:bidi="ar-SA"/>
        </w:rPr>
      </w:pPr>
      <w:r w:rsidRPr="00C277EC">
        <w:rPr>
          <w:rFonts w:ascii="Arial Narrow" w:hAnsi="Arial Narrow" w:cs="Arial"/>
          <w:kern w:val="0"/>
          <w:lang w:eastAsia="pl-PL" w:bidi="ar-SA"/>
        </w:rPr>
        <w:t xml:space="preserve">Za datę zapłaty strony uważają dzień obciążenia konta bankowego </w:t>
      </w:r>
      <w:r w:rsidR="001835E8" w:rsidRPr="00C277EC">
        <w:rPr>
          <w:rFonts w:ascii="Arial Narrow" w:hAnsi="Arial Narrow" w:cs="Arial"/>
          <w:kern w:val="0"/>
          <w:lang w:eastAsia="pl-PL" w:bidi="ar-SA"/>
        </w:rPr>
        <w:t>ZAMAWIAJĄCEGO</w:t>
      </w:r>
      <w:r w:rsidRPr="00C277EC">
        <w:rPr>
          <w:rFonts w:ascii="Arial Narrow" w:hAnsi="Arial Narrow" w:cs="Arial"/>
          <w:kern w:val="0"/>
          <w:lang w:eastAsia="pl-PL" w:bidi="ar-SA"/>
        </w:rPr>
        <w:t xml:space="preserve">. </w:t>
      </w:r>
    </w:p>
    <w:p w14:paraId="176A9825" w14:textId="226163A6" w:rsidR="00AC252A" w:rsidRDefault="00AC252A" w:rsidP="00145775">
      <w:pPr>
        <w:pStyle w:val="Standard"/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Dojazd do miejsca rozpoczęcia i </w:t>
      </w:r>
      <w:r w:rsidR="00CB52E6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zakończenia </w:t>
      </w:r>
      <w:r w:rsidR="006732FF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pracy </w:t>
      </w:r>
      <w:r w:rsidR="00CB52E6" w:rsidRPr="00C277EC">
        <w:rPr>
          <w:rFonts w:ascii="Arial Narrow" w:hAnsi="Arial Narrow" w:cs="Arial"/>
          <w:color w:val="000000"/>
          <w:kern w:val="0"/>
          <w:lang w:eastAsia="pl-PL" w:bidi="ar-SA"/>
        </w:rPr>
        <w:t>(</w:t>
      </w:r>
      <w:r w:rsidR="00CB52E6" w:rsidRPr="00C277EC">
        <w:rPr>
          <w:rFonts w:ascii="Arial Narrow" w:hAnsi="Arial Narrow"/>
        </w:rPr>
        <w:t>Specjalny Ośrodek Szkolno-Wychowawcz</w:t>
      </w:r>
      <w:r w:rsidR="00F1544F" w:rsidRPr="00C277EC">
        <w:rPr>
          <w:rFonts w:ascii="Arial Narrow" w:hAnsi="Arial Narrow"/>
        </w:rPr>
        <w:t>y</w:t>
      </w:r>
      <w:r w:rsidR="00CB52E6" w:rsidRPr="00C277EC">
        <w:rPr>
          <w:rFonts w:ascii="Arial Narrow" w:hAnsi="Arial Narrow"/>
        </w:rPr>
        <w:t xml:space="preserve"> w Chełmnie przy ul. Dworcowej 20/22)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przez </w:t>
      </w:r>
      <w:r w:rsidR="004F1A9E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PRZEWOŹNIKA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nie obciąża </w:t>
      </w:r>
      <w:r w:rsidR="006732FF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ZAMAWIAJĄCEGO.</w:t>
      </w:r>
    </w:p>
    <w:p w14:paraId="6F5B8EF7" w14:textId="77777777" w:rsidR="004F1A9E" w:rsidRPr="00C277EC" w:rsidRDefault="004F1A9E" w:rsidP="006732FF">
      <w:pPr>
        <w:pStyle w:val="Standard"/>
        <w:widowControl/>
        <w:jc w:val="center"/>
        <w:rPr>
          <w:rFonts w:ascii="Arial Narrow" w:hAnsi="Arial Narrow"/>
          <w:b/>
        </w:rPr>
      </w:pPr>
    </w:p>
    <w:p w14:paraId="26889D88" w14:textId="30935DB0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6</w:t>
      </w:r>
    </w:p>
    <w:p w14:paraId="207E0254" w14:textId="1D2C1EBE" w:rsidR="005D1C99" w:rsidRPr="00C277EC" w:rsidRDefault="005D1C99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40A42AC7" w14:textId="4914E87A" w:rsidR="005D1C99" w:rsidRPr="00C277EC" w:rsidRDefault="005D1C99" w:rsidP="005D1C99">
      <w:pPr>
        <w:pStyle w:val="Standard"/>
        <w:widowControl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PRZEWOŹNIK ponosi koszty opłat za korzystanie z dróg krajowych.</w:t>
      </w:r>
    </w:p>
    <w:p w14:paraId="42277074" w14:textId="7E11EDB3" w:rsidR="00E115C3" w:rsidRPr="00C277EC" w:rsidRDefault="00E115C3" w:rsidP="005D1C99">
      <w:pPr>
        <w:pStyle w:val="Standard"/>
        <w:widowControl/>
        <w:rPr>
          <w:rFonts w:ascii="Arial Narrow" w:hAnsi="Arial Narrow"/>
          <w:bCs/>
        </w:rPr>
      </w:pPr>
    </w:p>
    <w:p w14:paraId="6CB7A781" w14:textId="7EA5C421" w:rsidR="00E115C3" w:rsidRDefault="00E115C3" w:rsidP="00E115C3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7</w:t>
      </w:r>
    </w:p>
    <w:p w14:paraId="386213E9" w14:textId="19711467" w:rsidR="00F740B4" w:rsidRDefault="00F740B4" w:rsidP="00E115C3">
      <w:pPr>
        <w:pStyle w:val="Standard"/>
        <w:widowControl/>
        <w:jc w:val="center"/>
        <w:rPr>
          <w:rFonts w:ascii="Arial Narrow" w:hAnsi="Arial Narrow"/>
          <w:bCs/>
        </w:rPr>
      </w:pPr>
    </w:p>
    <w:p w14:paraId="22286EFD" w14:textId="655DB93F" w:rsidR="00F740B4" w:rsidRDefault="002822F5" w:rsidP="00F740B4">
      <w:pPr>
        <w:pStyle w:val="Standard"/>
        <w:widowControl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PRZEWOŹNIK</w:t>
      </w:r>
      <w:r w:rsidR="00F740B4">
        <w:rPr>
          <w:rFonts w:ascii="Arial Narrow" w:hAnsi="Arial Narrow"/>
          <w:bCs/>
        </w:rPr>
        <w:t xml:space="preserve"> zobowiąz</w:t>
      </w:r>
      <w:r>
        <w:rPr>
          <w:rFonts w:ascii="Arial Narrow" w:hAnsi="Arial Narrow"/>
          <w:bCs/>
        </w:rPr>
        <w:t>u</w:t>
      </w:r>
      <w:r w:rsidR="00F740B4">
        <w:rPr>
          <w:rFonts w:ascii="Arial Narrow" w:hAnsi="Arial Narrow"/>
          <w:bCs/>
        </w:rPr>
        <w:t>je się do za</w:t>
      </w:r>
      <w:r>
        <w:rPr>
          <w:rFonts w:ascii="Arial Narrow" w:hAnsi="Arial Narrow"/>
          <w:bCs/>
        </w:rPr>
        <w:t>b</w:t>
      </w:r>
      <w:r w:rsidR="00F740B4">
        <w:rPr>
          <w:rFonts w:ascii="Arial Narrow" w:hAnsi="Arial Narrow"/>
          <w:bCs/>
        </w:rPr>
        <w:t xml:space="preserve">ezpieczenia opieki nad </w:t>
      </w:r>
      <w:r>
        <w:rPr>
          <w:rFonts w:ascii="Arial Narrow" w:hAnsi="Arial Narrow"/>
          <w:bCs/>
        </w:rPr>
        <w:t>dziećmi oraz uczniami na trasie przewozu.</w:t>
      </w:r>
    </w:p>
    <w:p w14:paraId="3F1413DE" w14:textId="77777777" w:rsidR="00F740B4" w:rsidRDefault="00F740B4" w:rsidP="00E115C3">
      <w:pPr>
        <w:pStyle w:val="Standard"/>
        <w:widowControl/>
        <w:jc w:val="center"/>
        <w:rPr>
          <w:rFonts w:ascii="Arial Narrow" w:hAnsi="Arial Narrow"/>
          <w:bCs/>
        </w:rPr>
      </w:pPr>
    </w:p>
    <w:p w14:paraId="4884B040" w14:textId="707C0FD8" w:rsidR="00F740B4" w:rsidRDefault="00F740B4" w:rsidP="00F740B4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8</w:t>
      </w:r>
    </w:p>
    <w:p w14:paraId="6237ECE8" w14:textId="77777777" w:rsidR="004916AE" w:rsidRDefault="004916AE" w:rsidP="00F740B4">
      <w:pPr>
        <w:pStyle w:val="Standard"/>
        <w:widowControl/>
        <w:jc w:val="center"/>
        <w:rPr>
          <w:rFonts w:ascii="Arial Narrow" w:hAnsi="Arial Narrow"/>
          <w:bCs/>
        </w:rPr>
      </w:pPr>
    </w:p>
    <w:p w14:paraId="0479418D" w14:textId="231472F1" w:rsidR="004916AE" w:rsidRDefault="0061426A" w:rsidP="004916AE">
      <w:pPr>
        <w:pStyle w:val="dt"/>
        <w:spacing w:before="0" w:beforeAutospacing="0" w:after="0" w:afterAutospacing="0"/>
        <w:rPr>
          <w:rFonts w:ascii="Arial Narrow" w:hAnsi="Arial Narrow"/>
          <w:bCs/>
        </w:rPr>
      </w:pPr>
      <w:r w:rsidRPr="00C277EC">
        <w:rPr>
          <w:rFonts w:ascii="Arial Narrow" w:hAnsi="Arial Narrow"/>
        </w:rPr>
        <w:t xml:space="preserve">Umowa niniejsza została zawarta na czas </w:t>
      </w:r>
      <w:r w:rsidRPr="00C277EC">
        <w:rPr>
          <w:rFonts w:ascii="Arial Narrow" w:hAnsi="Arial Narrow"/>
          <w:b/>
        </w:rPr>
        <w:t>od 01.0</w:t>
      </w:r>
      <w:r w:rsidR="00C704B6" w:rsidRPr="00C277EC">
        <w:rPr>
          <w:rFonts w:ascii="Arial Narrow" w:hAnsi="Arial Narrow"/>
          <w:b/>
        </w:rPr>
        <w:t>9</w:t>
      </w:r>
      <w:r w:rsidRPr="00C277EC">
        <w:rPr>
          <w:rFonts w:ascii="Arial Narrow" w:hAnsi="Arial Narrow"/>
          <w:b/>
        </w:rPr>
        <w:t>.20</w:t>
      </w:r>
      <w:r w:rsidR="00B07370" w:rsidRPr="00C277EC">
        <w:rPr>
          <w:rFonts w:ascii="Arial Narrow" w:hAnsi="Arial Narrow"/>
          <w:b/>
        </w:rPr>
        <w:t>2</w:t>
      </w:r>
      <w:r w:rsidR="00A70F31">
        <w:rPr>
          <w:rFonts w:ascii="Arial Narrow" w:hAnsi="Arial Narrow"/>
          <w:b/>
        </w:rPr>
        <w:t>1</w:t>
      </w:r>
      <w:r w:rsidRPr="00C277EC">
        <w:rPr>
          <w:rFonts w:ascii="Arial Narrow" w:hAnsi="Arial Narrow"/>
          <w:b/>
        </w:rPr>
        <w:t xml:space="preserve">r. do </w:t>
      </w:r>
      <w:r w:rsidR="00B07370" w:rsidRPr="00C277EC">
        <w:rPr>
          <w:rFonts w:ascii="Arial Narrow" w:hAnsi="Arial Narrow"/>
          <w:b/>
        </w:rPr>
        <w:t>24</w:t>
      </w:r>
      <w:r w:rsidRPr="00C277EC">
        <w:rPr>
          <w:rFonts w:ascii="Arial Narrow" w:hAnsi="Arial Narrow"/>
          <w:b/>
        </w:rPr>
        <w:t>.06.20</w:t>
      </w:r>
      <w:r w:rsidR="00865430" w:rsidRPr="00C277EC">
        <w:rPr>
          <w:rFonts w:ascii="Arial Narrow" w:hAnsi="Arial Narrow"/>
          <w:b/>
        </w:rPr>
        <w:t>2</w:t>
      </w:r>
      <w:r w:rsidR="00B07370" w:rsidRPr="00C277EC">
        <w:rPr>
          <w:rFonts w:ascii="Arial Narrow" w:hAnsi="Arial Narrow"/>
          <w:b/>
        </w:rPr>
        <w:t>2</w:t>
      </w:r>
      <w:r w:rsidRPr="00C277EC">
        <w:rPr>
          <w:rFonts w:ascii="Arial Narrow" w:hAnsi="Arial Narrow"/>
          <w:b/>
        </w:rPr>
        <w:t>r.</w:t>
      </w:r>
      <w:r w:rsidR="001C5CA0" w:rsidRPr="00C277EC">
        <w:rPr>
          <w:rFonts w:ascii="Arial Narrow" w:hAnsi="Arial Narrow"/>
          <w:b/>
        </w:rPr>
        <w:t xml:space="preserve"> </w:t>
      </w:r>
      <w:r w:rsidR="004916AE" w:rsidRPr="004916AE">
        <w:rPr>
          <w:rFonts w:ascii="Arial Narrow" w:hAnsi="Arial Narrow"/>
          <w:bCs/>
        </w:rPr>
        <w:t xml:space="preserve"> -</w:t>
      </w:r>
      <w:r w:rsidR="004916AE">
        <w:rPr>
          <w:rFonts w:ascii="Arial Narrow" w:hAnsi="Arial Narrow"/>
          <w:b/>
        </w:rPr>
        <w:t xml:space="preserve"> </w:t>
      </w:r>
      <w:r w:rsidR="001C5CA0" w:rsidRPr="00C277EC">
        <w:rPr>
          <w:rFonts w:ascii="Arial Narrow" w:hAnsi="Arial Narrow"/>
          <w:bCs/>
        </w:rPr>
        <w:t>we wszystkie dni zajęć</w:t>
      </w:r>
    </w:p>
    <w:p w14:paraId="6FAD68E4" w14:textId="3AD46C3B" w:rsidR="008E4104" w:rsidRPr="00C277EC" w:rsidRDefault="001C5CA0" w:rsidP="004916AE">
      <w:pPr>
        <w:pStyle w:val="dt"/>
        <w:spacing w:before="0" w:beforeAutospacing="0" w:after="0" w:afterAutospacing="0"/>
        <w:rPr>
          <w:rFonts w:ascii="Arial Narrow" w:hAnsi="Arial Narrow"/>
        </w:rPr>
      </w:pPr>
      <w:r w:rsidRPr="00C277EC">
        <w:rPr>
          <w:rFonts w:ascii="Arial Narrow" w:hAnsi="Arial Narrow"/>
          <w:bCs/>
        </w:rPr>
        <w:t xml:space="preserve">szkolnych zgodnie z </w:t>
      </w:r>
      <w:r w:rsidR="00272B9C" w:rsidRPr="00C277EC">
        <w:rPr>
          <w:rFonts w:ascii="Arial Narrow" w:hAnsi="Arial Narrow"/>
          <w:bCs/>
        </w:rPr>
        <w:t>k</w:t>
      </w:r>
      <w:r w:rsidRPr="00C277EC">
        <w:rPr>
          <w:rFonts w:ascii="Arial Narrow" w:hAnsi="Arial Narrow"/>
          <w:bCs/>
        </w:rPr>
        <w:t>alendarzem rok</w:t>
      </w:r>
      <w:r w:rsidR="00272B9C" w:rsidRPr="00C277EC">
        <w:rPr>
          <w:rFonts w:ascii="Arial Narrow" w:hAnsi="Arial Narrow"/>
          <w:bCs/>
        </w:rPr>
        <w:t>u</w:t>
      </w:r>
      <w:r w:rsidRPr="00C277EC">
        <w:rPr>
          <w:rFonts w:ascii="Arial Narrow" w:hAnsi="Arial Narrow"/>
          <w:bCs/>
        </w:rPr>
        <w:t xml:space="preserve"> szkoln</w:t>
      </w:r>
      <w:r w:rsidR="00272B9C" w:rsidRPr="00C277EC">
        <w:rPr>
          <w:rFonts w:ascii="Arial Narrow" w:hAnsi="Arial Narrow"/>
          <w:bCs/>
        </w:rPr>
        <w:t xml:space="preserve">ego ustalonym na podstawie </w:t>
      </w:r>
      <w:r w:rsidR="00272B9C" w:rsidRPr="00C277EC">
        <w:rPr>
          <w:rFonts w:ascii="Arial Narrow" w:hAnsi="Arial Narrow"/>
        </w:rPr>
        <w:t>rozporządzeni</w:t>
      </w:r>
      <w:r w:rsidR="006D747D" w:rsidRPr="00C277EC">
        <w:rPr>
          <w:rFonts w:ascii="Arial Narrow" w:hAnsi="Arial Narrow"/>
        </w:rPr>
        <w:t>a</w:t>
      </w:r>
      <w:r w:rsidR="00272B9C" w:rsidRPr="00C277EC">
        <w:rPr>
          <w:rFonts w:ascii="Arial Narrow" w:hAnsi="Arial Narrow"/>
        </w:rPr>
        <w:t xml:space="preserve"> </w:t>
      </w:r>
      <w:r w:rsidR="006D747D" w:rsidRPr="00C277EC">
        <w:rPr>
          <w:rFonts w:ascii="Arial Narrow" w:hAnsi="Arial Narrow"/>
        </w:rPr>
        <w:t>M</w:t>
      </w:r>
      <w:r w:rsidR="00272B9C" w:rsidRPr="00C277EC">
        <w:rPr>
          <w:rFonts w:ascii="Arial Narrow" w:hAnsi="Arial Narrow"/>
        </w:rPr>
        <w:t xml:space="preserve">inistra </w:t>
      </w:r>
      <w:r w:rsidR="006D747D" w:rsidRPr="00C277EC">
        <w:rPr>
          <w:rFonts w:ascii="Arial Narrow" w:hAnsi="Arial Narrow"/>
        </w:rPr>
        <w:t>E</w:t>
      </w:r>
      <w:r w:rsidR="00272B9C" w:rsidRPr="00C277EC">
        <w:rPr>
          <w:rFonts w:ascii="Arial Narrow" w:hAnsi="Arial Narrow"/>
        </w:rPr>
        <w:t xml:space="preserve">dukacji </w:t>
      </w:r>
      <w:r w:rsidR="006D747D" w:rsidRPr="00C277EC">
        <w:rPr>
          <w:rFonts w:ascii="Arial Narrow" w:hAnsi="Arial Narrow"/>
        </w:rPr>
        <w:t>N</w:t>
      </w:r>
      <w:r w:rsidR="00272B9C" w:rsidRPr="00C277EC">
        <w:rPr>
          <w:rFonts w:ascii="Arial Narrow" w:hAnsi="Arial Narrow"/>
        </w:rPr>
        <w:t>arodowej z dnia 11 sierpnia 2017r. w sprawie organizacji roku szkolnego.</w:t>
      </w:r>
    </w:p>
    <w:p w14:paraId="707C1A8E" w14:textId="1688788B" w:rsidR="00735160" w:rsidRDefault="00735160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C85346E" w14:textId="77777777" w:rsidR="004916AE" w:rsidRDefault="004916AE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63B72CF5" w14:textId="77777777" w:rsidR="00735160" w:rsidRDefault="00735160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6A9DD5BB" w14:textId="6413B943" w:rsidR="008E4104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lastRenderedPageBreak/>
        <w:t xml:space="preserve">§ </w:t>
      </w:r>
      <w:r w:rsidR="002822F5">
        <w:rPr>
          <w:rFonts w:ascii="Arial Narrow" w:hAnsi="Arial Narrow"/>
          <w:bCs/>
        </w:rPr>
        <w:t>9</w:t>
      </w:r>
    </w:p>
    <w:p w14:paraId="6EC9A5CF" w14:textId="0A2A762A" w:rsidR="002822F5" w:rsidRDefault="002822F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A03D3AB" w14:textId="05E7AD4E" w:rsidR="002822F5" w:rsidRDefault="002822F5" w:rsidP="00145775">
      <w:pPr>
        <w:pStyle w:val="Standard"/>
        <w:widowControl/>
        <w:numPr>
          <w:ilvl w:val="0"/>
          <w:numId w:val="15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Zakres przedmiotu umowy PRZEWOŹNIK wykona pod nadzorem i w uzgodnieniu z ZAMAWIAJĄCYM.</w:t>
      </w:r>
    </w:p>
    <w:p w14:paraId="23F02E5A" w14:textId="5B5938B6" w:rsidR="002822F5" w:rsidRDefault="002822F5" w:rsidP="00145775">
      <w:pPr>
        <w:pStyle w:val="Standard"/>
        <w:widowControl/>
        <w:numPr>
          <w:ilvl w:val="0"/>
          <w:numId w:val="15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Przedstawicielem ze strony ZAMAWIAJĄCEGO do nadzoru usługi przewozu dzieci oraz uczniów jest dyrektor </w:t>
      </w:r>
      <w:r w:rsidRPr="00C277EC">
        <w:rPr>
          <w:rFonts w:ascii="Arial Narrow" w:hAnsi="Arial Narrow"/>
        </w:rPr>
        <w:t>Specjalny Ośrodek Szkolno-Wychowawczy w Chełmnie</w:t>
      </w:r>
      <w:r w:rsidR="00AD1E7A">
        <w:rPr>
          <w:rFonts w:ascii="Arial Narrow" w:hAnsi="Arial Narrow"/>
        </w:rPr>
        <w:t>.</w:t>
      </w:r>
    </w:p>
    <w:p w14:paraId="59CF9BB6" w14:textId="77777777" w:rsidR="002822F5" w:rsidRDefault="002822F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30E2CDA" w14:textId="3B641946" w:rsidR="002822F5" w:rsidRDefault="002822F5" w:rsidP="002822F5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10</w:t>
      </w:r>
    </w:p>
    <w:p w14:paraId="441D5E25" w14:textId="77777777" w:rsidR="0088403F" w:rsidRPr="00C277EC" w:rsidRDefault="0088403F" w:rsidP="0088403F">
      <w:pPr>
        <w:widowControl/>
        <w:suppressAutoHyphens w:val="0"/>
        <w:autoSpaceDE w:val="0"/>
        <w:adjustRightInd w:val="0"/>
        <w:ind w:left="357" w:hanging="357"/>
        <w:textAlignment w:val="auto"/>
        <w:rPr>
          <w:rFonts w:cs="Times New Roman"/>
          <w:color w:val="000000"/>
          <w:kern w:val="0"/>
          <w:lang w:eastAsia="pl-PL" w:bidi="ar-SA"/>
        </w:rPr>
      </w:pPr>
    </w:p>
    <w:p w14:paraId="35B18AE8" w14:textId="7F0387AE" w:rsidR="0088403F" w:rsidRPr="00C277EC" w:rsidRDefault="0088403F" w:rsidP="00145775">
      <w:pPr>
        <w:widowControl/>
        <w:numPr>
          <w:ilvl w:val="0"/>
          <w:numId w:val="8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ZAMAWIAJĄCY przewiduje możliwość zmiany umowy w zakresie: </w:t>
      </w:r>
    </w:p>
    <w:p w14:paraId="772ABB79" w14:textId="523E0CAC" w:rsidR="0088403F" w:rsidRPr="00C277EC" w:rsidRDefault="0088403F" w:rsidP="00145775">
      <w:pPr>
        <w:widowControl/>
        <w:numPr>
          <w:ilvl w:val="0"/>
          <w:numId w:val="9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zmian danych w załączniku nr 1</w:t>
      </w:r>
      <w:r w:rsidR="009A1923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do umowy</w:t>
      </w: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:</w:t>
      </w:r>
    </w:p>
    <w:p w14:paraId="3D66FEF4" w14:textId="77777777" w:rsidR="0088403F" w:rsidRPr="00C277EC" w:rsidRDefault="00C92349" w:rsidP="0088403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- zmiany tras</w:t>
      </w:r>
      <w:r w:rsidR="00DC31A8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i związan</w:t>
      </w:r>
      <w:r w:rsidR="00DD5CB0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ych</w:t>
      </w:r>
      <w:r w:rsidR="00DC31A8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z tym ilości km,</w:t>
      </w:r>
    </w:p>
    <w:p w14:paraId="334FA2FE" w14:textId="77777777" w:rsidR="0088403F" w:rsidRPr="00C277EC" w:rsidRDefault="0088403F" w:rsidP="0088403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- godzin wyjazdu i przyjazdu do miejsca docelowego na każdej trasie, </w:t>
      </w:r>
    </w:p>
    <w:p w14:paraId="112CC7A3" w14:textId="77777777" w:rsidR="0088403F" w:rsidRPr="00C277EC" w:rsidRDefault="0088403F" w:rsidP="00D44D6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- liczby uczniów na każdej trasie,</w:t>
      </w:r>
    </w:p>
    <w:p w14:paraId="7DF37820" w14:textId="77777777" w:rsidR="0088403F" w:rsidRPr="00C277EC" w:rsidRDefault="00D44D6F" w:rsidP="00145775">
      <w:pPr>
        <w:widowControl/>
        <w:numPr>
          <w:ilvl w:val="0"/>
          <w:numId w:val="9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w</w:t>
      </w:r>
      <w:r w:rsidR="0088403F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ynikającym ze zmian przepisów prawa w zakresie mającym wpływ na realizację przedmiotu umowy (np. zmiana urzędowej stawki podatku VAT). </w:t>
      </w:r>
    </w:p>
    <w:p w14:paraId="0B80BAC4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0546182" w14:textId="59552D70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 w:rsidR="00AD1E7A">
        <w:rPr>
          <w:rFonts w:ascii="Arial Narrow" w:hAnsi="Arial Narrow"/>
          <w:bCs/>
        </w:rPr>
        <w:t>11</w:t>
      </w:r>
    </w:p>
    <w:p w14:paraId="402D71B2" w14:textId="77777777" w:rsidR="00B632E4" w:rsidRPr="00C277EC" w:rsidRDefault="00B632E4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2A6F9FB8" w14:textId="77777777" w:rsidR="00B632E4" w:rsidRPr="00C277EC" w:rsidRDefault="00B632E4" w:rsidP="00145775">
      <w:pPr>
        <w:widowControl/>
        <w:numPr>
          <w:ilvl w:val="0"/>
          <w:numId w:val="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Stronom przysługuje prawo odstąpienia od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wypowiedzenia wyłącznie w przypadkach przewidzianych we właściwych przepisach prawa i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mowy. </w:t>
      </w:r>
    </w:p>
    <w:p w14:paraId="174F26D8" w14:textId="77777777" w:rsidR="00B632E4" w:rsidRPr="00C277EC" w:rsidRDefault="00B632E4" w:rsidP="00145775">
      <w:pPr>
        <w:widowControl/>
        <w:numPr>
          <w:ilvl w:val="0"/>
          <w:numId w:val="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Odstąpienie od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wypowiedzenie wymaga formy pisemnej pod rygorem nieważności oraz powinno zawierać uzasadnienie faktyczne i prawne. </w:t>
      </w:r>
    </w:p>
    <w:p w14:paraId="1927C069" w14:textId="3458F760" w:rsidR="00392BC2" w:rsidRPr="00C277EC" w:rsidRDefault="001F442F" w:rsidP="00145775">
      <w:pPr>
        <w:widowControl/>
        <w:numPr>
          <w:ilvl w:val="0"/>
          <w:numId w:val="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ZAMAWIAJĄCY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392BC2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może odstąpić od umowy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>w następujących przypadkach:</w:t>
      </w:r>
    </w:p>
    <w:p w14:paraId="56875C17" w14:textId="77777777" w:rsidR="00392BC2" w:rsidRPr="00C277EC" w:rsidRDefault="00392BC2" w:rsidP="00145775">
      <w:pPr>
        <w:widowControl/>
        <w:numPr>
          <w:ilvl w:val="0"/>
          <w:numId w:val="14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w razie wystąpienia istotnej zmiany okoliczności powodującej, że wykonanie umowy nie leży w interesie publicznym, czego nie można było przewidzieć w chwili zawarcia umowy w terminie 30 dni od powzięcia wiadomości o powyższych okolicznościach,</w:t>
      </w:r>
    </w:p>
    <w:p w14:paraId="21E4D558" w14:textId="77777777" w:rsidR="00392BC2" w:rsidRPr="00C277EC" w:rsidRDefault="00392BC2" w:rsidP="00145775">
      <w:pPr>
        <w:widowControl/>
        <w:numPr>
          <w:ilvl w:val="0"/>
          <w:numId w:val="14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naruszania przez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postanowień umowy w terminie 14 dni od powzięcia wiadomości o powyższych okolicznościach, </w:t>
      </w:r>
    </w:p>
    <w:p w14:paraId="62D95587" w14:textId="77777777" w:rsidR="00392BC2" w:rsidRPr="00C277EC" w:rsidRDefault="00392BC2" w:rsidP="00145775">
      <w:pPr>
        <w:widowControl/>
        <w:numPr>
          <w:ilvl w:val="0"/>
          <w:numId w:val="14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ogłoszenia upadłości lub likwidacji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PRZEWOŹNIKA </w:t>
      </w:r>
      <w:r w:rsidRPr="00C277EC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, </w:t>
      </w:r>
    </w:p>
    <w:p w14:paraId="1D5830B2" w14:textId="47F2B37E" w:rsidR="00392BC2" w:rsidRPr="00C277EC" w:rsidRDefault="00392BC2" w:rsidP="00145775">
      <w:pPr>
        <w:widowControl/>
        <w:numPr>
          <w:ilvl w:val="0"/>
          <w:numId w:val="14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wydania nakazu zajęcia majątku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PRZEWOŹNIKA,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a w szczególności zajęcia wierzytelności z tytułu wykonania umowy </w:t>
      </w:r>
      <w:r w:rsidRPr="00C277EC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.</w:t>
      </w:r>
    </w:p>
    <w:p w14:paraId="47A74E1C" w14:textId="4BFD8073" w:rsidR="00B632E4" w:rsidRPr="00C277EC" w:rsidRDefault="00392BC2" w:rsidP="00145775">
      <w:pPr>
        <w:widowControl/>
        <w:numPr>
          <w:ilvl w:val="0"/>
          <w:numId w:val="1"/>
        </w:numPr>
        <w:autoSpaceDE w:val="0"/>
        <w:adjustRightInd w:val="0"/>
        <w:ind w:left="357" w:hanging="357"/>
        <w:textAlignment w:val="auto"/>
        <w:rPr>
          <w:rFonts w:ascii="Arial Narrow" w:hAnsi="Arial Narrow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PRZEWOŹNIK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może odstąpić od umowy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w przypadku</w:t>
      </w:r>
      <w:r w:rsidR="00E115C3" w:rsidRPr="00C277EC">
        <w:rPr>
          <w:rFonts w:ascii="Arial Narrow" w:hAnsi="Arial Narrow" w:cs="Cambria"/>
          <w:color w:val="000000"/>
          <w:kern w:val="0"/>
          <w:sz w:val="22"/>
          <w:szCs w:val="22"/>
          <w:lang w:eastAsia="pl-PL" w:bidi="ar-SA"/>
        </w:rPr>
        <w:t xml:space="preserve"> 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niewywiązania się </w:t>
      </w:r>
      <w:r w:rsidR="0021418C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przez ZAMAWIAJACEGO 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>z</w:t>
      </w:r>
      <w:r w:rsidR="00DB3E87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płatności za wykonan</w:t>
      </w:r>
      <w:r w:rsidR="0021418C" w:rsidRPr="00C277EC">
        <w:rPr>
          <w:rFonts w:ascii="Arial Narrow" w:hAnsi="Arial Narrow" w:cs="Cambria"/>
          <w:color w:val="000000"/>
          <w:kern w:val="0"/>
          <w:lang w:eastAsia="pl-PL" w:bidi="ar-SA"/>
        </w:rPr>
        <w:t>ą</w:t>
      </w:r>
      <w:r w:rsidR="00DB3E87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usługę.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</w:p>
    <w:p w14:paraId="1228BA3C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86C62D5" w14:textId="757D0B07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 w:rsidR="00E115C3" w:rsidRPr="00C277EC">
        <w:rPr>
          <w:rFonts w:ascii="Arial Narrow" w:hAnsi="Arial Narrow"/>
          <w:bCs/>
        </w:rPr>
        <w:t>1</w:t>
      </w:r>
      <w:r w:rsidR="00AD1E7A">
        <w:rPr>
          <w:rFonts w:ascii="Arial Narrow" w:hAnsi="Arial Narrow"/>
          <w:bCs/>
        </w:rPr>
        <w:t>2</w:t>
      </w:r>
    </w:p>
    <w:p w14:paraId="71187D56" w14:textId="77777777" w:rsidR="00B632E4" w:rsidRPr="00C277EC" w:rsidRDefault="00B632E4" w:rsidP="0009109B">
      <w:pPr>
        <w:widowControl/>
        <w:autoSpaceDE w:val="0"/>
        <w:adjustRightInd w:val="0"/>
        <w:ind w:firstLine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538D451A" w14:textId="77777777" w:rsidR="00B632E4" w:rsidRPr="00C277EC" w:rsidRDefault="00B632E4" w:rsidP="00145775">
      <w:pPr>
        <w:widowControl/>
        <w:numPr>
          <w:ilvl w:val="0"/>
          <w:numId w:val="2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 przypadku niewłaściwego wykonywania usługi, a w szczególności: </w:t>
      </w:r>
    </w:p>
    <w:p w14:paraId="6DA0CFD5" w14:textId="77777777" w:rsidR="00B632E4" w:rsidRPr="00C277EC" w:rsidRDefault="00B632E4" w:rsidP="00145775">
      <w:pPr>
        <w:widowControl/>
        <w:numPr>
          <w:ilvl w:val="0"/>
          <w:numId w:val="3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niewykonania lub niepunktualnego wykonania zadania, </w:t>
      </w:r>
    </w:p>
    <w:p w14:paraId="4D5212F8" w14:textId="10D3E065" w:rsidR="00577B71" w:rsidRPr="00C277EC" w:rsidRDefault="00B632E4" w:rsidP="00145775">
      <w:pPr>
        <w:widowControl/>
        <w:numPr>
          <w:ilvl w:val="0"/>
          <w:numId w:val="3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zmiany godzin kursów bez uzgodnienia z </w:t>
      </w:r>
      <w:r w:rsidR="00A70F31">
        <w:rPr>
          <w:rFonts w:ascii="Arial Narrow" w:hAnsi="Arial Narrow" w:cs="Cambria"/>
          <w:color w:val="000000"/>
          <w:kern w:val="0"/>
          <w:lang w:eastAsia="pl-PL" w:bidi="ar-SA"/>
        </w:rPr>
        <w:t>przedstawicielem Gminy Chełmno</w:t>
      </w:r>
      <w:r w:rsidR="00577B71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, </w:t>
      </w:r>
    </w:p>
    <w:p w14:paraId="216B73D0" w14:textId="5E6756B6" w:rsidR="00B632E4" w:rsidRPr="00C277EC" w:rsidRDefault="00577B71" w:rsidP="005775EE">
      <w:pPr>
        <w:widowControl/>
        <w:autoSpaceDE w:val="0"/>
        <w:adjustRightInd w:val="0"/>
        <w:ind w:left="357" w:hanging="357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ZAMAWIAJĄCY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wezwie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 xml:space="preserve">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>do usunięcia nieprawidłowości związanych z wykonywaną</w:t>
      </w:r>
      <w:r w:rsidR="00556411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usługą. </w:t>
      </w:r>
      <w:r w:rsidR="00B632E4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</w:t>
      </w:r>
    </w:p>
    <w:p w14:paraId="3246AD15" w14:textId="77777777" w:rsidR="006B5435" w:rsidRPr="00C277EC" w:rsidRDefault="006B5435" w:rsidP="00145775">
      <w:pPr>
        <w:widowControl/>
        <w:numPr>
          <w:ilvl w:val="0"/>
          <w:numId w:val="2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kern w:val="0"/>
          <w:lang w:eastAsia="pl-PL" w:bidi="ar-SA"/>
        </w:rPr>
      </w:pPr>
      <w:r w:rsidRPr="00C277EC">
        <w:rPr>
          <w:rFonts w:ascii="Arial Narrow" w:hAnsi="Arial Narrow" w:cs="Times New Roman"/>
          <w:kern w:val="0"/>
          <w:lang w:eastAsia="pl-PL" w:bidi="ar-SA"/>
        </w:rPr>
        <w:t xml:space="preserve">W przypadku niezastosowania się </w:t>
      </w:r>
      <w:r w:rsidR="00D37A5F" w:rsidRPr="00C277EC">
        <w:rPr>
          <w:rFonts w:ascii="Arial Narrow" w:hAnsi="Arial Narrow" w:cs="Cambria"/>
          <w:bCs/>
          <w:kern w:val="0"/>
          <w:lang w:eastAsia="pl-PL" w:bidi="ar-SA"/>
        </w:rPr>
        <w:t>PRZEWOŹNIKA</w:t>
      </w:r>
      <w:r w:rsidR="00D37A5F" w:rsidRPr="00C277EC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kern w:val="0"/>
          <w:lang w:eastAsia="pl-PL" w:bidi="ar-SA"/>
        </w:rPr>
        <w:t xml:space="preserve">do wezwania określonego w ust. 1 </w:t>
      </w:r>
      <w:r w:rsidR="00D37A5F" w:rsidRPr="00C277EC">
        <w:rPr>
          <w:rFonts w:ascii="Arial Narrow" w:hAnsi="Arial Narrow" w:cs="Cambria"/>
          <w:bCs/>
          <w:kern w:val="0"/>
          <w:lang w:eastAsia="pl-PL" w:bidi="ar-SA"/>
        </w:rPr>
        <w:t>ZAMAWIAJĄCY</w:t>
      </w:r>
      <w:r w:rsidRPr="00C277EC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kern w:val="0"/>
          <w:lang w:eastAsia="pl-PL" w:bidi="ar-SA"/>
        </w:rPr>
        <w:t xml:space="preserve">zastrzega sobie prawo do odstąpienia od umowy ze skutkiem natychmiastowym. </w:t>
      </w:r>
    </w:p>
    <w:p w14:paraId="5C6AD326" w14:textId="77777777" w:rsidR="006B5435" w:rsidRPr="00C277EC" w:rsidRDefault="006B5435" w:rsidP="0009109B">
      <w:pPr>
        <w:pStyle w:val="Standard"/>
        <w:widowControl/>
        <w:ind w:firstLine="357"/>
        <w:jc w:val="center"/>
        <w:rPr>
          <w:rFonts w:ascii="Arial Narrow" w:hAnsi="Arial Narrow"/>
        </w:rPr>
      </w:pPr>
    </w:p>
    <w:p w14:paraId="09332E74" w14:textId="4B19078B" w:rsidR="00D37A5F" w:rsidRPr="00C277EC" w:rsidRDefault="00D37A5F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3</w:t>
      </w:r>
    </w:p>
    <w:p w14:paraId="0B89BCDC" w14:textId="77777777" w:rsidR="00C92349" w:rsidRPr="00C277EC" w:rsidRDefault="00C92349" w:rsidP="006732FF">
      <w:pPr>
        <w:pStyle w:val="Standard"/>
        <w:widowControl/>
        <w:jc w:val="center"/>
        <w:rPr>
          <w:rFonts w:ascii="Arial Narrow" w:hAnsi="Arial Narrow"/>
        </w:rPr>
      </w:pPr>
    </w:p>
    <w:p w14:paraId="3E1EF78C" w14:textId="57358B20" w:rsidR="00483874" w:rsidRPr="00C277EC" w:rsidRDefault="00483874" w:rsidP="00145775">
      <w:pPr>
        <w:numPr>
          <w:ilvl w:val="0"/>
          <w:numId w:val="10"/>
        </w:numPr>
        <w:autoSpaceDE w:val="0"/>
        <w:adjustRightInd w:val="0"/>
        <w:ind w:left="357" w:hanging="357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W przypadku niewykonania </w:t>
      </w:r>
      <w:r w:rsidR="00806588" w:rsidRPr="00C277EC">
        <w:rPr>
          <w:rFonts w:ascii="Arial Narrow" w:hAnsi="Arial Narrow"/>
          <w:bCs/>
        </w:rPr>
        <w:t xml:space="preserve">lub nienależytego wykonania </w:t>
      </w:r>
      <w:r w:rsidRPr="00C277EC">
        <w:rPr>
          <w:rFonts w:ascii="Arial Narrow" w:hAnsi="Arial Narrow"/>
          <w:bCs/>
        </w:rPr>
        <w:t>niniejszej umowy stronom przysługują kary umowne w wysokości:</w:t>
      </w:r>
    </w:p>
    <w:p w14:paraId="450B9578" w14:textId="7B4BB1E5" w:rsidR="00483874" w:rsidRPr="00C277EC" w:rsidRDefault="00483874" w:rsidP="00145775">
      <w:pPr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ZAMAWIAJĄCY zapłaci </w:t>
      </w:r>
      <w:r w:rsidRPr="00C277EC">
        <w:rPr>
          <w:rFonts w:ascii="Arial Narrow" w:hAnsi="Arial Narrow"/>
          <w:bCs/>
        </w:rPr>
        <w:t xml:space="preserve"> </w:t>
      </w:r>
      <w:r w:rsidR="00C92349" w:rsidRPr="00C277EC">
        <w:rPr>
          <w:rFonts w:ascii="Arial Narrow" w:hAnsi="Arial Narrow"/>
          <w:bCs/>
        </w:rPr>
        <w:t>PRZEWOŹNIKOWI</w:t>
      </w:r>
      <w:r w:rsidRPr="00C277EC">
        <w:rPr>
          <w:rFonts w:ascii="Arial Narrow" w:hAnsi="Arial Narrow"/>
        </w:rPr>
        <w:t xml:space="preserve"> karę umowną w wysokości </w:t>
      </w:r>
      <w:r w:rsidR="00A70F31">
        <w:rPr>
          <w:rFonts w:ascii="Arial Narrow" w:hAnsi="Arial Narrow"/>
        </w:rPr>
        <w:t>10</w:t>
      </w:r>
      <w:r w:rsidR="00C704B6" w:rsidRPr="00C277EC">
        <w:rPr>
          <w:rFonts w:ascii="Arial Narrow" w:hAnsi="Arial Narrow"/>
        </w:rPr>
        <w:t>.</w:t>
      </w:r>
      <w:r w:rsidR="00C92349" w:rsidRPr="00C277EC">
        <w:rPr>
          <w:rFonts w:ascii="Arial Narrow" w:hAnsi="Arial Narrow"/>
        </w:rPr>
        <w:t>000 zł</w:t>
      </w:r>
      <w:r w:rsidRPr="00C277EC">
        <w:rPr>
          <w:rFonts w:ascii="Arial Narrow" w:hAnsi="Arial Narrow"/>
        </w:rPr>
        <w:t xml:space="preserve"> w przypadku odstąpienia od umowy przez </w:t>
      </w:r>
      <w:r w:rsidR="00C92349" w:rsidRPr="00C277EC">
        <w:rPr>
          <w:rFonts w:ascii="Arial Narrow" w:hAnsi="Arial Narrow"/>
          <w:bCs/>
        </w:rPr>
        <w:t>PRZEWOŹNIKA</w:t>
      </w:r>
      <w:r w:rsidRPr="00C277EC">
        <w:rPr>
          <w:rFonts w:ascii="Arial Narrow" w:hAnsi="Arial Narrow"/>
        </w:rPr>
        <w:t xml:space="preserve"> z winy ZAMAWIAJĄCEGO</w:t>
      </w:r>
      <w:r w:rsidR="00C92349" w:rsidRPr="00C277EC">
        <w:rPr>
          <w:rFonts w:ascii="Arial Narrow" w:hAnsi="Arial Narrow"/>
        </w:rPr>
        <w:t>,</w:t>
      </w:r>
    </w:p>
    <w:p w14:paraId="6871EDBD" w14:textId="06C25D56" w:rsidR="00483874" w:rsidRPr="00C277EC" w:rsidRDefault="00C92349" w:rsidP="00145775">
      <w:pPr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  <w:bCs/>
        </w:rPr>
        <w:t xml:space="preserve">PRZEWOŹNIK </w:t>
      </w:r>
      <w:r w:rsidR="00483874" w:rsidRPr="00C277EC">
        <w:rPr>
          <w:rFonts w:ascii="Arial Narrow" w:hAnsi="Arial Narrow"/>
        </w:rPr>
        <w:t xml:space="preserve">zapłaci ZAMAWIAJĄCEMU karę umowną w wysokości </w:t>
      </w:r>
      <w:r w:rsidR="00A70F31">
        <w:rPr>
          <w:rFonts w:ascii="Arial Narrow" w:hAnsi="Arial Narrow"/>
        </w:rPr>
        <w:t>10</w:t>
      </w:r>
      <w:r w:rsidR="00C704B6" w:rsidRPr="00C277EC">
        <w:rPr>
          <w:rFonts w:ascii="Arial Narrow" w:hAnsi="Arial Narrow"/>
        </w:rPr>
        <w:t>.</w:t>
      </w:r>
      <w:r w:rsidRPr="00C277EC">
        <w:rPr>
          <w:rFonts w:ascii="Arial Narrow" w:hAnsi="Arial Narrow"/>
        </w:rPr>
        <w:t>000 zł</w:t>
      </w:r>
      <w:r w:rsidR="00483874" w:rsidRPr="00C277EC">
        <w:rPr>
          <w:rFonts w:ascii="Arial Narrow" w:hAnsi="Arial Narrow"/>
        </w:rPr>
        <w:t xml:space="preserve"> w przypadku odstąpienia od umowy przez ZAMAWIAJĄCEGO z winy </w:t>
      </w:r>
      <w:r w:rsidRPr="00C277EC">
        <w:rPr>
          <w:rFonts w:ascii="Arial Narrow" w:hAnsi="Arial Narrow"/>
          <w:bCs/>
        </w:rPr>
        <w:t>PRZEWOŹNIKA.</w:t>
      </w:r>
    </w:p>
    <w:p w14:paraId="70F8DC22" w14:textId="77777777" w:rsidR="00A70F31" w:rsidRDefault="00A70F31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72D14AA9" w14:textId="6983664F" w:rsidR="00806588" w:rsidRPr="00C277EC" w:rsidRDefault="00806588" w:rsidP="00806588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lastRenderedPageBreak/>
        <w:t>§ 1</w:t>
      </w:r>
      <w:r w:rsidR="00AD1E7A">
        <w:rPr>
          <w:rFonts w:ascii="Arial Narrow" w:hAnsi="Arial Narrow"/>
          <w:bCs/>
        </w:rPr>
        <w:t>4</w:t>
      </w:r>
    </w:p>
    <w:p w14:paraId="2B978E05" w14:textId="703026E3" w:rsidR="00CF4857" w:rsidRPr="00C277EC" w:rsidRDefault="00CF4857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4B0BB9DF" w14:textId="77777777" w:rsidR="00D42FE1" w:rsidRPr="00333E2A" w:rsidRDefault="00D42FE1" w:rsidP="00D42FE1">
      <w:pPr>
        <w:pStyle w:val="Standard"/>
        <w:widowControl/>
        <w:numPr>
          <w:ilvl w:val="0"/>
          <w:numId w:val="16"/>
        </w:numPr>
        <w:ind w:left="360"/>
        <w:rPr>
          <w:rFonts w:ascii="Arial Narrow" w:hAnsi="Arial Narrow"/>
          <w:bCs/>
        </w:rPr>
      </w:pPr>
      <w:r w:rsidRPr="00333E2A">
        <w:rPr>
          <w:rFonts w:ascii="Arial Narrow" w:hAnsi="Arial Narrow"/>
          <w:bCs/>
        </w:rPr>
        <w:t>Żadna ze stron umowy nie będzie odpowiadać za niewykonanie lub nienależyte wykonanie zobowiązań wynikających z umowy spowodowane przez okoliczności traktowane jako „siła wyższa”. Przez „siłę wyższą” rozumie się zdarzenia pozostające poza kontrolą każdej ze stron, których nie mogły one przewidzieć ani zapobiec, a które zakłócają lub uniemożliwiają realizację niniejszej umowy.</w:t>
      </w:r>
    </w:p>
    <w:p w14:paraId="1BE67163" w14:textId="79DBFFDC" w:rsidR="00D42FE1" w:rsidRPr="00971BD5" w:rsidRDefault="00D42FE1" w:rsidP="00D42FE1">
      <w:pPr>
        <w:pStyle w:val="Standard"/>
        <w:widowControl/>
        <w:numPr>
          <w:ilvl w:val="0"/>
          <w:numId w:val="16"/>
        </w:numPr>
        <w:ind w:left="360"/>
        <w:rPr>
          <w:rFonts w:ascii="Arial Narrow" w:hAnsi="Arial Narrow"/>
          <w:bCs/>
        </w:rPr>
      </w:pPr>
      <w:r w:rsidRPr="00971BD5">
        <w:rPr>
          <w:rFonts w:ascii="Arial Narrow" w:hAnsi="Arial Narrow"/>
          <w:bCs/>
        </w:rPr>
        <w:t xml:space="preserve">W przypadku epidemii COVD-19 powodującej niewykonanie umowy z przyczyn niezawinionych przez </w:t>
      </w:r>
      <w:r w:rsidRPr="00971BD5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PRZEWOŹNIKA, PRZEWOŹNIKOWI będzie przysługiwać 20% dziennego wynagrodzenie za każdy dzień niezrealizowanego przewozu</w:t>
      </w:r>
      <w:r w:rsidR="009C3BD5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tj. 90km x cena netto za 1 km x 20%</w:t>
      </w:r>
    </w:p>
    <w:p w14:paraId="4695A30E" w14:textId="77777777" w:rsidR="003058D5" w:rsidRPr="00C277EC" w:rsidRDefault="003058D5" w:rsidP="00CF4857">
      <w:pPr>
        <w:pStyle w:val="Standard"/>
        <w:widowControl/>
        <w:jc w:val="center"/>
        <w:rPr>
          <w:rFonts w:ascii="Arial Narrow" w:hAnsi="Arial Narrow"/>
          <w:bCs/>
        </w:rPr>
      </w:pPr>
    </w:p>
    <w:p w14:paraId="30F74A8B" w14:textId="2CB74A4D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5</w:t>
      </w:r>
    </w:p>
    <w:p w14:paraId="3BD66C53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2C067163" w14:textId="07B428B5" w:rsidR="006B5435" w:rsidRPr="00C277EC" w:rsidRDefault="006B5435" w:rsidP="006732FF">
      <w:pPr>
        <w:pStyle w:val="Standard"/>
        <w:widowControl/>
        <w:rPr>
          <w:rFonts w:ascii="Arial Narrow" w:hAnsi="Arial Narrow"/>
        </w:rPr>
      </w:pPr>
      <w:r w:rsidRPr="00C277EC">
        <w:rPr>
          <w:rFonts w:ascii="Arial Narrow" w:hAnsi="Arial Narrow"/>
        </w:rPr>
        <w:t>Wszelkie zmiany niniejszej umowy wymagają formy pisemnej</w:t>
      </w:r>
      <w:r w:rsidR="00402A5A" w:rsidRPr="00C277EC">
        <w:rPr>
          <w:rFonts w:ascii="Arial Narrow" w:hAnsi="Arial Narrow"/>
        </w:rPr>
        <w:t xml:space="preserve"> </w:t>
      </w:r>
      <w:r w:rsidR="003B39ED" w:rsidRPr="00C277EC">
        <w:rPr>
          <w:rFonts w:ascii="Arial Narrow" w:hAnsi="Arial Narrow"/>
        </w:rPr>
        <w:t xml:space="preserve">pod rygorem nieważności </w:t>
      </w:r>
      <w:r w:rsidR="00402A5A" w:rsidRPr="00C277EC">
        <w:rPr>
          <w:rFonts w:ascii="Arial Narrow" w:hAnsi="Arial Narrow"/>
        </w:rPr>
        <w:t>w postaci aneksu.</w:t>
      </w:r>
    </w:p>
    <w:p w14:paraId="40B4148C" w14:textId="77777777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 </w:t>
      </w:r>
    </w:p>
    <w:p w14:paraId="58B4EADE" w14:textId="31B5D73B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6</w:t>
      </w:r>
    </w:p>
    <w:p w14:paraId="0E38B683" w14:textId="2FA31AA5" w:rsidR="006B5435" w:rsidRPr="00C277EC" w:rsidRDefault="006B5435" w:rsidP="006732FF">
      <w:pPr>
        <w:pStyle w:val="Standard"/>
        <w:widowControl/>
        <w:rPr>
          <w:rFonts w:ascii="Arial Narrow" w:hAnsi="Arial Narrow"/>
        </w:rPr>
      </w:pPr>
    </w:p>
    <w:p w14:paraId="2B997FEE" w14:textId="54664C8F" w:rsidR="00CF4857" w:rsidRPr="00C277EC" w:rsidRDefault="00CF4857" w:rsidP="006732FF">
      <w:pPr>
        <w:pStyle w:val="Standard"/>
        <w:widowControl/>
        <w:rPr>
          <w:rFonts w:ascii="Arial Narrow" w:hAnsi="Arial Narrow"/>
        </w:rPr>
      </w:pPr>
      <w:r w:rsidRPr="00C277EC">
        <w:rPr>
          <w:rFonts w:ascii="Arial Narrow" w:hAnsi="Arial Narrow"/>
        </w:rPr>
        <w:t>Załącznik  nr 1 i nr 2 stanowią integralną cz</w:t>
      </w:r>
      <w:r w:rsidR="00920BB5">
        <w:rPr>
          <w:rFonts w:ascii="Arial Narrow" w:hAnsi="Arial Narrow"/>
        </w:rPr>
        <w:t>ę</w:t>
      </w:r>
      <w:r w:rsidRPr="00C277EC">
        <w:rPr>
          <w:rFonts w:ascii="Arial Narrow" w:hAnsi="Arial Narrow"/>
        </w:rPr>
        <w:t>ść przedmiotowej umowy.</w:t>
      </w:r>
    </w:p>
    <w:p w14:paraId="39ACF852" w14:textId="77777777" w:rsidR="00CF4857" w:rsidRPr="00C277EC" w:rsidRDefault="00CF4857" w:rsidP="006732FF">
      <w:pPr>
        <w:pStyle w:val="Standard"/>
        <w:widowControl/>
        <w:rPr>
          <w:rFonts w:ascii="Arial Narrow" w:hAnsi="Arial Narrow"/>
        </w:rPr>
      </w:pPr>
    </w:p>
    <w:p w14:paraId="30BE875F" w14:textId="5AFBC862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7</w:t>
      </w:r>
    </w:p>
    <w:p w14:paraId="185C21CE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3496A9E2" w14:textId="0B1C3369" w:rsidR="006B5435" w:rsidRPr="00C277EC" w:rsidRDefault="006B5435" w:rsidP="004731A5">
      <w:pPr>
        <w:pStyle w:val="Standard"/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W sprawach nieuregulowanych postanowieniami niniejszej umowy zastosowanie mają przepisy Kodeksu Cywilnego.</w:t>
      </w:r>
    </w:p>
    <w:p w14:paraId="13001394" w14:textId="19027D3A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8</w:t>
      </w:r>
    </w:p>
    <w:p w14:paraId="04FBCB64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4AB67EC3" w14:textId="1CEC8A8E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Spory wynikające z realizacji niniejszej umowy</w:t>
      </w:r>
      <w:r w:rsidR="00806588" w:rsidRPr="00C277EC">
        <w:rPr>
          <w:rFonts w:ascii="Arial Narrow" w:hAnsi="Arial Narrow"/>
        </w:rPr>
        <w:t xml:space="preserve">, których strony nie rozwiązały na drodze polubownej będą </w:t>
      </w:r>
      <w:r w:rsidRPr="00C277EC">
        <w:rPr>
          <w:rFonts w:ascii="Arial Narrow" w:hAnsi="Arial Narrow"/>
        </w:rPr>
        <w:t>rozstrzygane przez s</w:t>
      </w:r>
      <w:r w:rsidR="00806588" w:rsidRPr="00C277EC">
        <w:rPr>
          <w:rFonts w:ascii="Arial Narrow" w:hAnsi="Arial Narrow"/>
        </w:rPr>
        <w:t>ą</w:t>
      </w:r>
      <w:r w:rsidRPr="00C277EC">
        <w:rPr>
          <w:rFonts w:ascii="Arial Narrow" w:hAnsi="Arial Narrow"/>
        </w:rPr>
        <w:t>d właściwy dla siedziby ZAMAWIAJĄCEGO.</w:t>
      </w:r>
    </w:p>
    <w:p w14:paraId="5629EAF6" w14:textId="77777777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2127BD54" w14:textId="5F09F6D8" w:rsidR="00CB3768" w:rsidRPr="00C277EC" w:rsidRDefault="00CB3768" w:rsidP="00CB3768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AD1E7A">
        <w:rPr>
          <w:rFonts w:ascii="Arial Narrow" w:hAnsi="Arial Narrow"/>
          <w:bCs/>
        </w:rPr>
        <w:t>9</w:t>
      </w:r>
    </w:p>
    <w:p w14:paraId="0C9710D1" w14:textId="77777777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1A6CD87A" w14:textId="526D7637" w:rsidR="006B5435" w:rsidRPr="00C277EC" w:rsidRDefault="006B5435" w:rsidP="00511A29">
      <w:pPr>
        <w:pStyle w:val="Default"/>
        <w:suppressAutoHyphens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Umowę sporządzono w </w:t>
      </w:r>
      <w:r w:rsidR="00B52064" w:rsidRPr="00C277EC">
        <w:rPr>
          <w:rFonts w:ascii="Arial Narrow" w:hAnsi="Arial Narrow"/>
        </w:rPr>
        <w:t>3</w:t>
      </w:r>
      <w:r w:rsidRPr="00C277EC">
        <w:rPr>
          <w:rFonts w:ascii="Arial Narrow" w:hAnsi="Arial Narrow"/>
        </w:rPr>
        <w:t xml:space="preserve"> jednobrzmiących egz</w:t>
      </w:r>
      <w:r w:rsidR="00556411" w:rsidRPr="00C277EC">
        <w:rPr>
          <w:rFonts w:ascii="Arial Narrow" w:hAnsi="Arial Narrow"/>
        </w:rPr>
        <w:t>emplarzach</w:t>
      </w:r>
      <w:r w:rsidRPr="00C277EC">
        <w:rPr>
          <w:rFonts w:ascii="Arial Narrow" w:hAnsi="Arial Narrow"/>
        </w:rPr>
        <w:t xml:space="preserve">, </w:t>
      </w:r>
      <w:r w:rsidR="00B52064" w:rsidRPr="00C277EC">
        <w:rPr>
          <w:rFonts w:ascii="Arial Narrow" w:hAnsi="Arial Narrow"/>
        </w:rPr>
        <w:t xml:space="preserve">z </w:t>
      </w:r>
      <w:r w:rsidR="00B52064" w:rsidRPr="00C277EC">
        <w:rPr>
          <w:rFonts w:ascii="Arial Narrow" w:hAnsi="Arial Narrow" w:cs="Verdana"/>
        </w:rPr>
        <w:t xml:space="preserve">których 2 </w:t>
      </w:r>
      <w:r w:rsidR="00556411" w:rsidRPr="00C277EC">
        <w:rPr>
          <w:rFonts w:ascii="Arial Narrow" w:hAnsi="Arial Narrow" w:cs="Verdana"/>
        </w:rPr>
        <w:t>otrzymuje</w:t>
      </w:r>
      <w:r w:rsidR="00B52064" w:rsidRPr="00C277EC">
        <w:rPr>
          <w:rFonts w:ascii="Arial Narrow" w:hAnsi="Arial Narrow" w:cs="Verdana"/>
        </w:rPr>
        <w:t xml:space="preserve"> </w:t>
      </w:r>
      <w:r w:rsidR="00B52064" w:rsidRPr="00C277EC">
        <w:rPr>
          <w:rFonts w:ascii="Arial Narrow" w:hAnsi="Arial Narrow"/>
        </w:rPr>
        <w:t>ZAMAWIAJĄCY</w:t>
      </w:r>
      <w:r w:rsidR="00556411" w:rsidRPr="00C277EC">
        <w:rPr>
          <w:rFonts w:ascii="Arial Narrow" w:hAnsi="Arial Narrow"/>
        </w:rPr>
        <w:t xml:space="preserve"> i 1 </w:t>
      </w:r>
      <w:r w:rsidR="00556411" w:rsidRPr="00C277EC">
        <w:rPr>
          <w:rFonts w:ascii="Arial Narrow" w:hAnsi="Arial Narrow"/>
          <w:bCs/>
        </w:rPr>
        <w:t>PRZEWOŹNIK</w:t>
      </w:r>
      <w:r w:rsidR="00B52064" w:rsidRPr="00C277EC">
        <w:rPr>
          <w:rFonts w:ascii="Arial Narrow" w:hAnsi="Arial Narrow"/>
        </w:rPr>
        <w:t>.</w:t>
      </w:r>
    </w:p>
    <w:p w14:paraId="2023B6ED" w14:textId="0180F2C4" w:rsidR="006B5435" w:rsidRPr="00C277EC" w:rsidRDefault="006B5435" w:rsidP="004960DD">
      <w:pPr>
        <w:pStyle w:val="Standard"/>
        <w:rPr>
          <w:rFonts w:ascii="Arial Narrow" w:hAnsi="Arial Narrow"/>
        </w:rPr>
      </w:pPr>
    </w:p>
    <w:p w14:paraId="4AEE0D03" w14:textId="297614B1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32049F1F" w14:textId="76593369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57164A77" w14:textId="0D3392DF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0E962E1C" w14:textId="3273AB62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1A82A5D2" w14:textId="77777777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152D76EB" w14:textId="4A6242D6" w:rsidR="006B5435" w:rsidRPr="00C277EC" w:rsidRDefault="006B5435" w:rsidP="004960DD">
      <w:pPr>
        <w:pStyle w:val="Standard"/>
        <w:jc w:val="center"/>
        <w:rPr>
          <w:rFonts w:ascii="Arial Narrow" w:hAnsi="Arial Narrow"/>
        </w:rPr>
      </w:pPr>
      <w:r w:rsidRPr="00C277EC">
        <w:rPr>
          <w:rFonts w:ascii="Arial Narrow" w:hAnsi="Arial Narrow"/>
        </w:rPr>
        <w:t>…............................                                                  …............................</w:t>
      </w:r>
    </w:p>
    <w:p w14:paraId="0C37E087" w14:textId="621BF8FD" w:rsidR="00DA394F" w:rsidRPr="00C277EC" w:rsidRDefault="006B5435" w:rsidP="00FC2F49">
      <w:pPr>
        <w:pStyle w:val="Standard"/>
        <w:jc w:val="center"/>
        <w:rPr>
          <w:rFonts w:ascii="Arial Narrow" w:hAnsi="Arial Narrow"/>
          <w:b/>
        </w:rPr>
      </w:pPr>
      <w:r w:rsidRPr="00C277EC">
        <w:rPr>
          <w:rFonts w:ascii="Arial Narrow" w:hAnsi="Arial Narrow"/>
        </w:rPr>
        <w:t>/Zamawiający/                                                              /Przewoźnik/</w:t>
      </w:r>
    </w:p>
    <w:p w14:paraId="1FA8F73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205B56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0581B2B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9D9B38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6D511C9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C448DF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73B731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6815BBD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005B49A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0F4BB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2D3CFB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401BF4F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07C8E346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6AD55A3" w14:textId="7F1D135E" w:rsidR="006B5435" w:rsidRPr="00C277EC" w:rsidRDefault="006B5435" w:rsidP="008D0996">
      <w:pPr>
        <w:pStyle w:val="Standard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lastRenderedPageBreak/>
        <w:t xml:space="preserve">Załącznik </w:t>
      </w:r>
      <w:r w:rsidR="008D0996" w:rsidRPr="00C277EC">
        <w:rPr>
          <w:rFonts w:ascii="Arial Narrow" w:hAnsi="Arial Narrow"/>
          <w:b/>
        </w:rPr>
        <w:t>nr 1</w:t>
      </w:r>
    </w:p>
    <w:p w14:paraId="52BB29B4" w14:textId="77777777" w:rsidR="00FC2F49" w:rsidRPr="00C277EC" w:rsidRDefault="00FC2F49" w:rsidP="008D0996">
      <w:pPr>
        <w:pStyle w:val="Standard"/>
        <w:rPr>
          <w:rFonts w:ascii="Arial Narrow" w:hAnsi="Arial Narrow"/>
          <w:b/>
        </w:rPr>
      </w:pPr>
    </w:p>
    <w:p w14:paraId="713BAFE9" w14:textId="77777777" w:rsidR="008D0996" w:rsidRPr="00C277EC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C277EC">
        <w:rPr>
          <w:rFonts w:ascii="Arial Narrow" w:hAnsi="Arial Narrow"/>
          <w:b/>
          <w:i/>
          <w:sz w:val="36"/>
          <w:szCs w:val="36"/>
        </w:rPr>
        <w:t>WYKAZ TRAS</w:t>
      </w:r>
    </w:p>
    <w:p w14:paraId="19D86F77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>Dowóz na godz. 8:00</w:t>
      </w:r>
    </w:p>
    <w:p w14:paraId="1F38D869" w14:textId="4DAFB908" w:rsidR="008D0996" w:rsidRPr="00C277EC" w:rsidRDefault="008D0996" w:rsidP="008D0996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 xml:space="preserve">Trasa 1 </w:t>
      </w:r>
      <w:r w:rsidRPr="00C277EC">
        <w:rPr>
          <w:rFonts w:ascii="Arial Narrow" w:hAnsi="Arial Narrow"/>
        </w:rPr>
        <w:t>(</w:t>
      </w:r>
      <w:r w:rsidR="00B07370" w:rsidRPr="00C277EC">
        <w:rPr>
          <w:rFonts w:ascii="Arial Narrow" w:hAnsi="Arial Narrow"/>
        </w:rPr>
        <w:t>10</w:t>
      </w:r>
      <w:r w:rsidRPr="00C277EC">
        <w:rPr>
          <w:rFonts w:ascii="Arial Narrow" w:hAnsi="Arial Narrow"/>
        </w:rPr>
        <w:t xml:space="preserve"> osób)</w:t>
      </w:r>
    </w:p>
    <w:p w14:paraId="62D3061D" w14:textId="0385B498" w:rsidR="0038194C" w:rsidRPr="00C277EC" w:rsidRDefault="008D0996" w:rsidP="008D0996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Chełmno - Klamry - Górne Wymiary </w:t>
      </w:r>
      <w:r w:rsidR="00B07370" w:rsidRPr="00C277EC">
        <w:rPr>
          <w:rFonts w:ascii="Arial Narrow" w:hAnsi="Arial Narrow"/>
        </w:rPr>
        <w:t>–</w:t>
      </w:r>
      <w:r w:rsidRPr="00C277EC">
        <w:rPr>
          <w:rFonts w:ascii="Arial Narrow" w:hAnsi="Arial Narrow"/>
        </w:rPr>
        <w:t xml:space="preserve"> Doln</w:t>
      </w:r>
      <w:r w:rsidR="00B07370" w:rsidRPr="00C277EC">
        <w:rPr>
          <w:rFonts w:ascii="Arial Narrow" w:hAnsi="Arial Narrow"/>
        </w:rPr>
        <w:t>e Wymiary - Chełmno</w:t>
      </w:r>
      <w:r w:rsidRPr="00C277EC">
        <w:rPr>
          <w:rFonts w:ascii="Arial Narrow" w:hAnsi="Arial Narrow"/>
        </w:rPr>
        <w:t xml:space="preserve"> – </w:t>
      </w:r>
      <w:r w:rsidR="0038194C" w:rsidRPr="00C277EC">
        <w:rPr>
          <w:rFonts w:ascii="Arial Narrow" w:hAnsi="Arial Narrow"/>
        </w:rPr>
        <w:t xml:space="preserve">Starogród – </w:t>
      </w:r>
      <w:r w:rsidRPr="00C277EC">
        <w:rPr>
          <w:rFonts w:ascii="Arial Narrow" w:hAnsi="Arial Narrow"/>
        </w:rPr>
        <w:t>Chełmno</w:t>
      </w:r>
    </w:p>
    <w:p w14:paraId="549E7BCC" w14:textId="77777777" w:rsidR="007F4403" w:rsidRPr="00C277EC" w:rsidRDefault="007F4403" w:rsidP="008D0996">
      <w:pPr>
        <w:spacing w:line="360" w:lineRule="auto"/>
        <w:ind w:left="720"/>
        <w:rPr>
          <w:rFonts w:ascii="Arial Narrow" w:hAnsi="Arial Narrow"/>
        </w:rPr>
      </w:pPr>
    </w:p>
    <w:tbl>
      <w:tblPr>
        <w:tblW w:w="853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843"/>
        <w:gridCol w:w="1589"/>
        <w:gridCol w:w="2663"/>
      </w:tblGrid>
      <w:tr w:rsidR="008D0996" w:rsidRPr="00C277EC" w14:paraId="663555A3" w14:textId="77777777" w:rsidTr="00A76CB4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02536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</w:t>
            </w:r>
            <w:r w:rsidR="001734D6" w:rsidRPr="00C277EC">
              <w:rPr>
                <w:rFonts w:ascii="Arial Narrow" w:hAnsi="Arial Narrow"/>
                <w:b/>
              </w:rPr>
              <w:t xml:space="preserve"> ucznia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7C3C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AC7B0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5B8621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placówka</w:t>
            </w:r>
          </w:p>
        </w:tc>
      </w:tr>
      <w:tr w:rsidR="00C638DE" w:rsidRPr="00C277EC" w14:paraId="4B7D3276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2A27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EF24" w14:textId="77777777" w:rsidR="00C638DE" w:rsidRPr="00C277EC" w:rsidRDefault="00C638DE" w:rsidP="007F440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Klamry (</w:t>
            </w:r>
            <w:r w:rsidR="007F4403" w:rsidRPr="00C277EC">
              <w:rPr>
                <w:rFonts w:ascii="Arial Narrow" w:hAnsi="Arial Narrow"/>
              </w:rPr>
              <w:t>5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ACE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98E" w14:textId="77777777" w:rsidR="00C638DE" w:rsidRPr="00C277EC" w:rsidRDefault="00C638DE" w:rsidP="00C704B6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773590D2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A359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855EF" w14:textId="0E3F028F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Górne Wymiary    (</w:t>
            </w:r>
            <w:r w:rsidR="00B07370" w:rsidRPr="00C277EC">
              <w:rPr>
                <w:rFonts w:ascii="Arial Narrow" w:hAnsi="Arial Narrow"/>
              </w:rPr>
              <w:t>3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266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791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5E627CFF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BEE6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6C13" w14:textId="15DA51FA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Doln</w:t>
            </w:r>
            <w:r w:rsidR="00B07370" w:rsidRPr="00C277EC">
              <w:rPr>
                <w:rFonts w:ascii="Arial Narrow" w:hAnsi="Arial Narrow"/>
              </w:rPr>
              <w:t>e Wymiary</w:t>
            </w:r>
          </w:p>
          <w:p w14:paraId="160FEBAC" w14:textId="7F90CF65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</w:t>
            </w:r>
            <w:r w:rsidR="00B07370" w:rsidRPr="00C277EC">
              <w:rPr>
                <w:rFonts w:ascii="Arial Narrow" w:hAnsi="Arial Narrow"/>
              </w:rPr>
              <w:t>1</w:t>
            </w:r>
            <w:r w:rsidRPr="00C277EC">
              <w:rPr>
                <w:rFonts w:ascii="Arial Narrow" w:hAnsi="Arial Narrow"/>
              </w:rPr>
              <w:t xml:space="preserve"> osoba)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5FF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08A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4A1FD7D4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2BB1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CBBD" w14:textId="77777777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Starogród</w:t>
            </w:r>
          </w:p>
          <w:p w14:paraId="7FBEF277" w14:textId="77777777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325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C47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</w:tbl>
    <w:p w14:paraId="42A7B968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</w:p>
    <w:p w14:paraId="37809902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 xml:space="preserve">Odwóz </w:t>
      </w:r>
      <w:r w:rsidR="00024A1E" w:rsidRPr="00C277EC">
        <w:rPr>
          <w:rFonts w:ascii="Arial Narrow" w:hAnsi="Arial Narrow"/>
          <w:b/>
        </w:rPr>
        <w:t xml:space="preserve">po </w:t>
      </w:r>
      <w:r w:rsidRPr="00C277EC">
        <w:rPr>
          <w:rFonts w:ascii="Arial Narrow" w:hAnsi="Arial Narrow"/>
          <w:b/>
        </w:rPr>
        <w:t>godz.15:</w:t>
      </w:r>
      <w:r w:rsidR="00024A1E" w:rsidRPr="00C277EC">
        <w:rPr>
          <w:rFonts w:ascii="Arial Narrow" w:hAnsi="Arial Narrow"/>
          <w:b/>
        </w:rPr>
        <w:t>15</w:t>
      </w:r>
    </w:p>
    <w:p w14:paraId="5B7AAD7A" w14:textId="0E8B6B91" w:rsidR="003873F9" w:rsidRPr="00C277EC" w:rsidRDefault="003873F9" w:rsidP="003873F9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 xml:space="preserve">Trasa </w:t>
      </w:r>
      <w:r w:rsidR="00E379D3" w:rsidRPr="00C277EC">
        <w:rPr>
          <w:rFonts w:ascii="Arial Narrow" w:hAnsi="Arial Narrow"/>
          <w:b/>
        </w:rPr>
        <w:t>2</w:t>
      </w:r>
      <w:r w:rsidRPr="00C277EC">
        <w:rPr>
          <w:rFonts w:ascii="Arial Narrow" w:hAnsi="Arial Narrow"/>
          <w:b/>
        </w:rPr>
        <w:t xml:space="preserve"> </w:t>
      </w:r>
      <w:r w:rsidRPr="00C277EC">
        <w:rPr>
          <w:rFonts w:ascii="Arial Narrow" w:hAnsi="Arial Narrow"/>
        </w:rPr>
        <w:t>(</w:t>
      </w:r>
      <w:r w:rsidR="00B07370" w:rsidRPr="00C277EC">
        <w:rPr>
          <w:rFonts w:ascii="Arial Narrow" w:hAnsi="Arial Narrow"/>
        </w:rPr>
        <w:t>10</w:t>
      </w:r>
      <w:r w:rsidRPr="00C277EC">
        <w:rPr>
          <w:rFonts w:ascii="Arial Narrow" w:hAnsi="Arial Narrow"/>
        </w:rPr>
        <w:t xml:space="preserve"> osób)</w:t>
      </w:r>
    </w:p>
    <w:p w14:paraId="0C5E13AA" w14:textId="1F835110" w:rsidR="0038194C" w:rsidRPr="00C277EC" w:rsidRDefault="00B07370" w:rsidP="0038194C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Chełmno – Starogród – </w:t>
      </w:r>
      <w:r w:rsidR="0038194C" w:rsidRPr="00C277EC">
        <w:rPr>
          <w:rFonts w:ascii="Arial Narrow" w:hAnsi="Arial Narrow"/>
        </w:rPr>
        <w:t xml:space="preserve">Chełmno - Klamry - Górne Wymiary </w:t>
      </w:r>
      <w:r w:rsidRPr="00C277EC">
        <w:rPr>
          <w:rFonts w:ascii="Arial Narrow" w:hAnsi="Arial Narrow"/>
        </w:rPr>
        <w:t>–</w:t>
      </w:r>
      <w:r w:rsidR="0038194C" w:rsidRPr="00C277EC">
        <w:rPr>
          <w:rFonts w:ascii="Arial Narrow" w:hAnsi="Arial Narrow"/>
        </w:rPr>
        <w:t xml:space="preserve"> Doln</w:t>
      </w:r>
      <w:r w:rsidRPr="00C277EC">
        <w:rPr>
          <w:rFonts w:ascii="Arial Narrow" w:hAnsi="Arial Narrow"/>
        </w:rPr>
        <w:t>e Wymiary</w:t>
      </w:r>
      <w:r w:rsidR="0038194C" w:rsidRPr="00C277EC">
        <w:rPr>
          <w:rFonts w:ascii="Arial Narrow" w:hAnsi="Arial Narrow"/>
        </w:rPr>
        <w:t xml:space="preserve"> – Chełmno</w:t>
      </w:r>
    </w:p>
    <w:p w14:paraId="10251B48" w14:textId="77777777" w:rsidR="007F4403" w:rsidRPr="00C277EC" w:rsidRDefault="007F4403" w:rsidP="0038194C">
      <w:pPr>
        <w:spacing w:line="360" w:lineRule="auto"/>
        <w:ind w:left="720"/>
        <w:rPr>
          <w:rFonts w:ascii="Arial Narrow" w:hAnsi="Arial Narrow"/>
        </w:rPr>
      </w:pPr>
    </w:p>
    <w:tbl>
      <w:tblPr>
        <w:tblW w:w="853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843"/>
        <w:gridCol w:w="1589"/>
        <w:gridCol w:w="2663"/>
      </w:tblGrid>
      <w:tr w:rsidR="00C704B6" w:rsidRPr="00C277EC" w14:paraId="0B26BBA7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474F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 ucznia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9DB5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F3E8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EC3C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placówka</w:t>
            </w:r>
          </w:p>
        </w:tc>
      </w:tr>
      <w:tr w:rsidR="0060029B" w:rsidRPr="00C277EC" w14:paraId="4C3B9E30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A0E6" w14:textId="77777777" w:rsidR="0060029B" w:rsidRPr="00C277EC" w:rsidRDefault="0060029B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9056" w14:textId="77777777" w:rsidR="0060029B" w:rsidRPr="00C277EC" w:rsidRDefault="0060029B" w:rsidP="007F440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Klamry (</w:t>
            </w:r>
            <w:r w:rsidR="007F4403" w:rsidRPr="00C277EC">
              <w:rPr>
                <w:rFonts w:ascii="Arial Narrow" w:hAnsi="Arial Narrow"/>
              </w:rPr>
              <w:t>5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2BF3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FB18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60029B" w:rsidRPr="00C277EC" w14:paraId="1F6DC79B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6271" w14:textId="77777777" w:rsidR="0060029B" w:rsidRPr="00C277EC" w:rsidRDefault="0060029B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5C13" w14:textId="744FD1DF" w:rsidR="0060029B" w:rsidRPr="00C277EC" w:rsidRDefault="0060029B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Górne Wymiary    (</w:t>
            </w:r>
            <w:r w:rsidR="00B07370" w:rsidRPr="00C277EC">
              <w:rPr>
                <w:rFonts w:ascii="Arial Narrow" w:hAnsi="Arial Narrow"/>
              </w:rPr>
              <w:t>3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0245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E1D8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38194C" w:rsidRPr="00C277EC" w14:paraId="100622AD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3842" w14:textId="77777777" w:rsidR="0038194C" w:rsidRPr="00C277EC" w:rsidRDefault="0038194C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BBDFA" w14:textId="77777777" w:rsidR="00B07370" w:rsidRPr="00C277EC" w:rsidRDefault="00B07370" w:rsidP="00B07370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Dolne Wymiary</w:t>
            </w:r>
          </w:p>
          <w:p w14:paraId="633EA274" w14:textId="21B45E10" w:rsidR="0038194C" w:rsidRPr="00C277EC" w:rsidRDefault="00B07370" w:rsidP="00B07370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2E41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65F3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38194C" w:rsidRPr="00C277EC" w14:paraId="6DD50474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0304" w14:textId="77777777" w:rsidR="0038194C" w:rsidRPr="00C277EC" w:rsidRDefault="0038194C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84D3" w14:textId="77777777" w:rsidR="00C638DE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Starogród</w:t>
            </w:r>
          </w:p>
          <w:p w14:paraId="01095A5D" w14:textId="77777777" w:rsidR="0038194C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4EBE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A844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</w:tbl>
    <w:p w14:paraId="2018C87C" w14:textId="77777777" w:rsidR="00953027" w:rsidRPr="00C277EC" w:rsidRDefault="00953027" w:rsidP="008D0996">
      <w:pPr>
        <w:spacing w:line="360" w:lineRule="auto"/>
        <w:ind w:left="720"/>
        <w:rPr>
          <w:rFonts w:ascii="Arial Narrow" w:hAnsi="Arial Narrow"/>
        </w:rPr>
      </w:pPr>
    </w:p>
    <w:p w14:paraId="212374FF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AEE2760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1D35119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078A7FE5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5FC9FA05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E7ACC1D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7AFA3174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C278AE3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620C017D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00D6DEF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3D9A9C4E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000442C6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6657C599" w14:textId="6F6B3CB1" w:rsidR="00953027" w:rsidRPr="00C277EC" w:rsidRDefault="00953027" w:rsidP="00953027">
      <w:pPr>
        <w:pStyle w:val="Standard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lastRenderedPageBreak/>
        <w:t>Załącznik nr 2</w:t>
      </w:r>
    </w:p>
    <w:p w14:paraId="50445D97" w14:textId="77777777" w:rsidR="00FC2F49" w:rsidRPr="00C277EC" w:rsidRDefault="00FC2F49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</w:p>
    <w:p w14:paraId="69C74FFB" w14:textId="77777777" w:rsidR="00953027" w:rsidRPr="00C277EC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C277EC">
        <w:rPr>
          <w:rFonts w:ascii="Arial Narrow" w:hAnsi="Arial Narrow"/>
          <w:b/>
          <w:i/>
          <w:sz w:val="36"/>
          <w:szCs w:val="36"/>
        </w:rPr>
        <w:t xml:space="preserve">WYKAZ </w:t>
      </w:r>
      <w:r w:rsidR="006D412E" w:rsidRPr="00C277EC">
        <w:rPr>
          <w:rFonts w:ascii="Arial Narrow" w:hAnsi="Arial Narrow"/>
          <w:b/>
          <w:i/>
          <w:sz w:val="36"/>
          <w:szCs w:val="36"/>
        </w:rPr>
        <w:t>DOWOŻONYCH UCZNIÓW</w:t>
      </w:r>
    </w:p>
    <w:p w14:paraId="1E544021" w14:textId="77777777" w:rsidR="006D412E" w:rsidRPr="00C277EC" w:rsidRDefault="006D412E" w:rsidP="00F1544F">
      <w:pPr>
        <w:spacing w:line="360" w:lineRule="auto"/>
        <w:rPr>
          <w:rFonts w:ascii="Arial Narrow" w:hAnsi="Arial Narrow"/>
        </w:rPr>
      </w:pPr>
    </w:p>
    <w:tbl>
      <w:tblPr>
        <w:tblW w:w="7143" w:type="dxa"/>
        <w:tblInd w:w="1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447"/>
        <w:gridCol w:w="1276"/>
        <w:gridCol w:w="1985"/>
      </w:tblGrid>
      <w:tr w:rsidR="00F1544F" w:rsidRPr="00C277EC" w14:paraId="76377065" w14:textId="77777777" w:rsidTr="00F1544F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F3B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FF5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obecność w dniu 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92988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obecność w 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573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 ilość</w:t>
            </w:r>
          </w:p>
          <w:p w14:paraId="440E5DF6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obecności w m-cu</w:t>
            </w:r>
          </w:p>
        </w:tc>
      </w:tr>
      <w:tr w:rsidR="00F1544F" w:rsidRPr="00C277EC" w14:paraId="00F37CD6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BE3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1.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10A1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37E9B8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42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3163FA83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C7DB" w14:textId="77777777" w:rsidR="00F1544F" w:rsidRPr="00C277EC" w:rsidRDefault="00F1544F" w:rsidP="006D412E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2.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D32F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D810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480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0E7DE059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31AB" w14:textId="77777777" w:rsidR="00F1544F" w:rsidRPr="00C277EC" w:rsidRDefault="00F1544F" w:rsidP="006D412E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3.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468C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E34DB6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B0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18D1B348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6EE8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</w:t>
            </w:r>
          </w:p>
          <w:p w14:paraId="40EF731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ilość obecności w dniu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93F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1F526E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ECA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xxx</w:t>
            </w:r>
          </w:p>
        </w:tc>
      </w:tr>
      <w:tr w:rsidR="00F1544F" w:rsidRPr="00C277EC" w14:paraId="015852EF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97F7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xxx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AB28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</w:t>
            </w:r>
          </w:p>
          <w:p w14:paraId="54CC01DC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dniu …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3714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</w:t>
            </w:r>
          </w:p>
          <w:p w14:paraId="38FDD228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24D7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 ilość</w:t>
            </w:r>
          </w:p>
          <w:p w14:paraId="0EB643EB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 m-cu</w:t>
            </w:r>
          </w:p>
        </w:tc>
      </w:tr>
      <w:tr w:rsidR="00F1544F" w:rsidRPr="00C277EC" w14:paraId="61365BC8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5605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ilość km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C45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8692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6C2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7D6C00C6" w14:textId="77777777" w:rsidR="006D412E" w:rsidRPr="00C277EC" w:rsidRDefault="006D412E" w:rsidP="00847FBA">
      <w:pPr>
        <w:spacing w:line="360" w:lineRule="auto"/>
        <w:rPr>
          <w:rFonts w:ascii="Arial Narrow" w:hAnsi="Arial Narrow"/>
        </w:rPr>
      </w:pPr>
    </w:p>
    <w:p w14:paraId="3366B0DB" w14:textId="77777777" w:rsidR="00D67835" w:rsidRPr="00C277EC" w:rsidRDefault="00D67835" w:rsidP="00847FBA">
      <w:pPr>
        <w:spacing w:line="360" w:lineRule="auto"/>
        <w:rPr>
          <w:rFonts w:ascii="Arial Narrow" w:hAnsi="Arial Narrow"/>
          <w:b/>
        </w:rPr>
      </w:pPr>
    </w:p>
    <w:p w14:paraId="059B7E08" w14:textId="77777777" w:rsidR="004B4DF7" w:rsidRPr="00C277EC" w:rsidRDefault="004B4DF7" w:rsidP="00847FBA">
      <w:pPr>
        <w:spacing w:line="360" w:lineRule="auto"/>
        <w:rPr>
          <w:rFonts w:ascii="Arial Narrow" w:hAnsi="Arial Narrow"/>
          <w:b/>
        </w:rPr>
      </w:pPr>
    </w:p>
    <w:p w14:paraId="393E9C6C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>Potwierdzenie</w:t>
      </w:r>
    </w:p>
    <w:p w14:paraId="3203B8D2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</w:rPr>
      </w:pPr>
    </w:p>
    <w:p w14:paraId="53D6251B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…………………………………….</w:t>
      </w:r>
    </w:p>
    <w:p w14:paraId="595A6E53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C277EC">
        <w:rPr>
          <w:rFonts w:ascii="Arial Narrow" w:hAnsi="Arial Narrow"/>
          <w:sz w:val="16"/>
          <w:szCs w:val="16"/>
        </w:rPr>
        <w:t>(pieczątka i podpis osoby upoważnionej</w:t>
      </w:r>
    </w:p>
    <w:p w14:paraId="7D47471B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C277EC">
        <w:rPr>
          <w:rFonts w:ascii="Arial Narrow" w:hAnsi="Arial Narrow"/>
          <w:sz w:val="16"/>
          <w:szCs w:val="16"/>
        </w:rPr>
        <w:t xml:space="preserve"> do potwierdzenia obecności ucznia)  </w:t>
      </w:r>
    </w:p>
    <w:p w14:paraId="327FD8A9" w14:textId="77777777" w:rsidR="00B52064" w:rsidRPr="00C277EC" w:rsidRDefault="00B52064" w:rsidP="00847FBA">
      <w:pPr>
        <w:spacing w:line="360" w:lineRule="auto"/>
        <w:rPr>
          <w:rFonts w:ascii="Arial Narrow" w:hAnsi="Arial Narrow"/>
          <w:sz w:val="16"/>
          <w:szCs w:val="16"/>
        </w:rPr>
      </w:pPr>
    </w:p>
    <w:p w14:paraId="6DA79CFD" w14:textId="529ABB4C" w:rsidR="00F1544F" w:rsidRPr="00C277EC" w:rsidRDefault="00F1544F" w:rsidP="00F1544F">
      <w:pPr>
        <w:spacing w:line="360" w:lineRule="auto"/>
        <w:rPr>
          <w:rFonts w:ascii="Arial Narrow" w:hAnsi="Arial Narrow"/>
        </w:rPr>
      </w:pPr>
    </w:p>
    <w:p w14:paraId="15103F09" w14:textId="2B4EE961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0D5BEF0E" w14:textId="1AEEA423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01B8118" w14:textId="4A346044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65DF5C8" w14:textId="6DAAD4C4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4DB15E9C" w14:textId="288766CE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D7FC865" w14:textId="5A37C98B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293BC745" w14:textId="75585983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96EE050" w14:textId="0DA0424B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81BF9EE" w14:textId="445012A0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4EE764EF" w14:textId="1E17F261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17BA26A4" w14:textId="5B692C48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CD4A3AA" w14:textId="3497A4F9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C464831" w14:textId="5F4C6C25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11DDBA76" w14:textId="1BE83AA6" w:rsidR="00B13227" w:rsidRPr="00C277EC" w:rsidRDefault="00B13227" w:rsidP="00B13227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C277EC">
        <w:rPr>
          <w:rFonts w:ascii="Arial Narrow" w:hAnsi="Arial Narrow"/>
          <w:b/>
          <w:bCs/>
          <w:i/>
          <w:iCs/>
          <w:sz w:val="28"/>
          <w:szCs w:val="28"/>
        </w:rPr>
        <w:lastRenderedPageBreak/>
        <w:t>OŚWIADCZENIE PRZEWOŹNIKA</w:t>
      </w:r>
    </w:p>
    <w:p w14:paraId="19B442FB" w14:textId="77777777" w:rsidR="00B13227" w:rsidRPr="00C277EC" w:rsidRDefault="00B13227" w:rsidP="00B13227">
      <w:pPr>
        <w:pStyle w:val="Standard"/>
        <w:widowControl/>
        <w:ind w:left="284"/>
        <w:jc w:val="both"/>
        <w:rPr>
          <w:rFonts w:ascii="Arial Narrow" w:hAnsi="Arial Narrow"/>
        </w:rPr>
      </w:pPr>
    </w:p>
    <w:p w14:paraId="76C7B279" w14:textId="203BD656" w:rsidR="00B13227" w:rsidRPr="00C277EC" w:rsidRDefault="00B13227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Zobowiązuje się do zapewnienia ochrony danych osobowych (uczniów wymienionych </w:t>
      </w:r>
      <w:r w:rsidRPr="00C277EC">
        <w:rPr>
          <w:rFonts w:ascii="Arial Narrow" w:hAnsi="Arial Narrow"/>
          <w:sz w:val="22"/>
        </w:rPr>
        <w:t>w załączniku</w:t>
      </w:r>
      <w:r w:rsidRPr="00C277EC">
        <w:rPr>
          <w:rFonts w:ascii="Arial Narrow" w:hAnsi="Arial Narrow"/>
        </w:rPr>
        <w:t xml:space="preserve"> 1 do umowy) uzyskanych w związku z zawartą umową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 1 z późn. zm.) oraz Ustawą z dnia 10 maja 2018r. o ochronie danych osobowych (Dz. U. </w:t>
      </w:r>
      <w:r w:rsidR="00BA194E" w:rsidRPr="00C277EC">
        <w:rPr>
          <w:rFonts w:ascii="Arial Narrow" w:hAnsi="Arial Narrow"/>
        </w:rPr>
        <w:t xml:space="preserve">z 2019r. </w:t>
      </w:r>
      <w:r w:rsidRPr="00C277EC">
        <w:rPr>
          <w:rFonts w:ascii="Arial Narrow" w:hAnsi="Arial Narrow"/>
        </w:rPr>
        <w:t xml:space="preserve">poz. </w:t>
      </w:r>
      <w:r w:rsidR="00BA194E" w:rsidRPr="00C277EC">
        <w:rPr>
          <w:rFonts w:ascii="Arial Narrow" w:hAnsi="Arial Narrow"/>
        </w:rPr>
        <w:t>1781</w:t>
      </w:r>
      <w:r w:rsidRPr="00C277EC">
        <w:rPr>
          <w:rFonts w:ascii="Arial Narrow" w:hAnsi="Arial Narrow"/>
        </w:rPr>
        <w:t>).</w:t>
      </w:r>
    </w:p>
    <w:p w14:paraId="329A6BF2" w14:textId="26ED097A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6E915134" w14:textId="77777777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58192372" w14:textId="5771C20D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422E4D4E" w14:textId="663A23BA" w:rsidR="00BA194E" w:rsidRPr="00C277EC" w:rsidRDefault="00BA194E" w:rsidP="00BA194E">
      <w:pPr>
        <w:pStyle w:val="Standard"/>
        <w:widowControl/>
        <w:spacing w:line="360" w:lineRule="auto"/>
        <w:ind w:left="284"/>
        <w:jc w:val="right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……………………………………….</w:t>
      </w:r>
    </w:p>
    <w:p w14:paraId="2AF40BCD" w14:textId="57CB223B" w:rsidR="00B13227" w:rsidRPr="00B13227" w:rsidRDefault="00BA194E" w:rsidP="00BA194E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C277EC">
        <w:rPr>
          <w:rFonts w:ascii="Arial Narrow" w:hAnsi="Arial Narrow"/>
        </w:rPr>
        <w:t xml:space="preserve">                                                                                                                       /Przewoźnik/</w:t>
      </w:r>
    </w:p>
    <w:sectPr w:rsidR="00B13227" w:rsidRPr="00B13227" w:rsidSect="008E4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9" w:bottom="1134" w:left="12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48FD" w14:textId="77777777" w:rsidR="00945618" w:rsidRDefault="00945618" w:rsidP="008E4104">
      <w:r>
        <w:separator/>
      </w:r>
    </w:p>
  </w:endnote>
  <w:endnote w:type="continuationSeparator" w:id="0">
    <w:p w14:paraId="03BDE2B6" w14:textId="77777777" w:rsidR="00945618" w:rsidRDefault="00945618" w:rsidP="008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716C" w14:textId="77777777" w:rsidR="00395B58" w:rsidRDefault="00395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847" w14:textId="77777777" w:rsidR="00395B58" w:rsidRDefault="00E260F7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39D">
      <w:rPr>
        <w:noProof/>
      </w:rPr>
      <w:t>5</w:t>
    </w:r>
    <w:r>
      <w:rPr>
        <w:noProof/>
      </w:rPr>
      <w:fldChar w:fldCharType="end"/>
    </w:r>
    <w:r w:rsidR="00395B58">
      <w:t xml:space="preserve"> | </w:t>
    </w:r>
    <w:r w:rsidR="00395B58">
      <w:rPr>
        <w:color w:val="7F7F7F"/>
        <w:spacing w:val="60"/>
      </w:rPr>
      <w:t>Strona</w:t>
    </w:r>
  </w:p>
  <w:p w14:paraId="39C60704" w14:textId="77777777" w:rsidR="00395B58" w:rsidRDefault="00395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4382" w14:textId="77777777" w:rsidR="00395B58" w:rsidRDefault="0039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E770" w14:textId="77777777" w:rsidR="00945618" w:rsidRDefault="00945618" w:rsidP="008E4104">
      <w:r w:rsidRPr="008E4104">
        <w:rPr>
          <w:color w:val="000000"/>
        </w:rPr>
        <w:separator/>
      </w:r>
    </w:p>
  </w:footnote>
  <w:footnote w:type="continuationSeparator" w:id="0">
    <w:p w14:paraId="0B9FCD6C" w14:textId="77777777" w:rsidR="00945618" w:rsidRDefault="00945618" w:rsidP="008E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3092" w14:textId="77777777" w:rsidR="00395B58" w:rsidRDefault="00395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CF7E" w14:textId="77777777" w:rsidR="00395B58" w:rsidRDefault="00395B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D993" w14:textId="77777777" w:rsidR="00395B58" w:rsidRDefault="00395B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19D"/>
    <w:multiLevelType w:val="hybridMultilevel"/>
    <w:tmpl w:val="921CB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083F"/>
    <w:multiLevelType w:val="hybridMultilevel"/>
    <w:tmpl w:val="0832D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27C3"/>
    <w:multiLevelType w:val="hybridMultilevel"/>
    <w:tmpl w:val="40A2D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380040"/>
    <w:multiLevelType w:val="hybridMultilevel"/>
    <w:tmpl w:val="6F0A4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359"/>
    <w:multiLevelType w:val="hybridMultilevel"/>
    <w:tmpl w:val="26E6D1BE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7863"/>
    <w:multiLevelType w:val="hybridMultilevel"/>
    <w:tmpl w:val="6A22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5355"/>
    <w:multiLevelType w:val="hybridMultilevel"/>
    <w:tmpl w:val="6256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1A05"/>
    <w:multiLevelType w:val="hybridMultilevel"/>
    <w:tmpl w:val="AC3CF5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20E15"/>
    <w:multiLevelType w:val="hybridMultilevel"/>
    <w:tmpl w:val="E01AF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17EEE"/>
    <w:multiLevelType w:val="hybridMultilevel"/>
    <w:tmpl w:val="D2187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0102"/>
    <w:multiLevelType w:val="hybridMultilevel"/>
    <w:tmpl w:val="987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3353"/>
    <w:multiLevelType w:val="hybridMultilevel"/>
    <w:tmpl w:val="8A30F5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3045AE"/>
    <w:multiLevelType w:val="hybridMultilevel"/>
    <w:tmpl w:val="E542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13BA8"/>
    <w:multiLevelType w:val="hybridMultilevel"/>
    <w:tmpl w:val="CA2EC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4192A"/>
    <w:multiLevelType w:val="hybridMultilevel"/>
    <w:tmpl w:val="F874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380"/>
    <w:multiLevelType w:val="hybridMultilevel"/>
    <w:tmpl w:val="1E56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04"/>
    <w:rsid w:val="00024A1E"/>
    <w:rsid w:val="000361E5"/>
    <w:rsid w:val="00052125"/>
    <w:rsid w:val="00055FC6"/>
    <w:rsid w:val="000575D4"/>
    <w:rsid w:val="00066D91"/>
    <w:rsid w:val="000777FF"/>
    <w:rsid w:val="0009109B"/>
    <w:rsid w:val="000A698B"/>
    <w:rsid w:val="000B3817"/>
    <w:rsid w:val="000B75B7"/>
    <w:rsid w:val="000C0D45"/>
    <w:rsid w:val="000C7218"/>
    <w:rsid w:val="000F2CBC"/>
    <w:rsid w:val="000F3921"/>
    <w:rsid w:val="001200A8"/>
    <w:rsid w:val="00145775"/>
    <w:rsid w:val="00155C9F"/>
    <w:rsid w:val="001734D6"/>
    <w:rsid w:val="0017781B"/>
    <w:rsid w:val="001835E8"/>
    <w:rsid w:val="00187827"/>
    <w:rsid w:val="001A4D07"/>
    <w:rsid w:val="001B289F"/>
    <w:rsid w:val="001C5CA0"/>
    <w:rsid w:val="001F442F"/>
    <w:rsid w:val="00202D04"/>
    <w:rsid w:val="00202F9A"/>
    <w:rsid w:val="00213633"/>
    <w:rsid w:val="0021418C"/>
    <w:rsid w:val="0024192D"/>
    <w:rsid w:val="00242B5E"/>
    <w:rsid w:val="0024536F"/>
    <w:rsid w:val="00272B9C"/>
    <w:rsid w:val="0028201D"/>
    <w:rsid w:val="002822F5"/>
    <w:rsid w:val="002901AF"/>
    <w:rsid w:val="00293FAC"/>
    <w:rsid w:val="002977C3"/>
    <w:rsid w:val="002B1528"/>
    <w:rsid w:val="002D146B"/>
    <w:rsid w:val="003058D5"/>
    <w:rsid w:val="0031306C"/>
    <w:rsid w:val="0031378A"/>
    <w:rsid w:val="0031712B"/>
    <w:rsid w:val="00345E8E"/>
    <w:rsid w:val="00364C7A"/>
    <w:rsid w:val="003667F0"/>
    <w:rsid w:val="0038194C"/>
    <w:rsid w:val="003873F9"/>
    <w:rsid w:val="00392BC2"/>
    <w:rsid w:val="00395B58"/>
    <w:rsid w:val="003B1BB6"/>
    <w:rsid w:val="003B39ED"/>
    <w:rsid w:val="003D7B19"/>
    <w:rsid w:val="003E37DA"/>
    <w:rsid w:val="003E5857"/>
    <w:rsid w:val="00400F80"/>
    <w:rsid w:val="00402A5A"/>
    <w:rsid w:val="0040773B"/>
    <w:rsid w:val="00420F95"/>
    <w:rsid w:val="0043363A"/>
    <w:rsid w:val="004354F2"/>
    <w:rsid w:val="00471DAE"/>
    <w:rsid w:val="004731A5"/>
    <w:rsid w:val="00483874"/>
    <w:rsid w:val="004916AE"/>
    <w:rsid w:val="004960DD"/>
    <w:rsid w:val="004A0278"/>
    <w:rsid w:val="004A36E1"/>
    <w:rsid w:val="004A5E38"/>
    <w:rsid w:val="004B4DF7"/>
    <w:rsid w:val="004B67AF"/>
    <w:rsid w:val="004B74A7"/>
    <w:rsid w:val="004C6156"/>
    <w:rsid w:val="004C7651"/>
    <w:rsid w:val="004F1A9E"/>
    <w:rsid w:val="00506330"/>
    <w:rsid w:val="00511A29"/>
    <w:rsid w:val="00531F7D"/>
    <w:rsid w:val="00537CC6"/>
    <w:rsid w:val="00554FBE"/>
    <w:rsid w:val="00556411"/>
    <w:rsid w:val="005750FF"/>
    <w:rsid w:val="005775EE"/>
    <w:rsid w:val="00577B71"/>
    <w:rsid w:val="00581D62"/>
    <w:rsid w:val="005B2215"/>
    <w:rsid w:val="005B254C"/>
    <w:rsid w:val="005B7011"/>
    <w:rsid w:val="005C0339"/>
    <w:rsid w:val="005C52EC"/>
    <w:rsid w:val="005D1C99"/>
    <w:rsid w:val="005F439D"/>
    <w:rsid w:val="0060029B"/>
    <w:rsid w:val="0060209C"/>
    <w:rsid w:val="006021B4"/>
    <w:rsid w:val="00607209"/>
    <w:rsid w:val="006124E7"/>
    <w:rsid w:val="0061426A"/>
    <w:rsid w:val="006373F5"/>
    <w:rsid w:val="00655608"/>
    <w:rsid w:val="006578B1"/>
    <w:rsid w:val="00661521"/>
    <w:rsid w:val="006732FF"/>
    <w:rsid w:val="006B36CD"/>
    <w:rsid w:val="006B5435"/>
    <w:rsid w:val="006D412E"/>
    <w:rsid w:val="006D747D"/>
    <w:rsid w:val="006E5541"/>
    <w:rsid w:val="006E6E90"/>
    <w:rsid w:val="006F6F99"/>
    <w:rsid w:val="007034AE"/>
    <w:rsid w:val="007142F1"/>
    <w:rsid w:val="007175C1"/>
    <w:rsid w:val="00735160"/>
    <w:rsid w:val="00743302"/>
    <w:rsid w:val="00756A86"/>
    <w:rsid w:val="0076204B"/>
    <w:rsid w:val="007715AA"/>
    <w:rsid w:val="00780470"/>
    <w:rsid w:val="00782179"/>
    <w:rsid w:val="00797D89"/>
    <w:rsid w:val="007A1637"/>
    <w:rsid w:val="007A6DCE"/>
    <w:rsid w:val="007B2A59"/>
    <w:rsid w:val="007B5EE9"/>
    <w:rsid w:val="007C0E8D"/>
    <w:rsid w:val="007C1985"/>
    <w:rsid w:val="007D262D"/>
    <w:rsid w:val="007D27EB"/>
    <w:rsid w:val="007F4403"/>
    <w:rsid w:val="00804E6B"/>
    <w:rsid w:val="00806588"/>
    <w:rsid w:val="00815804"/>
    <w:rsid w:val="0082742C"/>
    <w:rsid w:val="00847FBA"/>
    <w:rsid w:val="00865430"/>
    <w:rsid w:val="0086694B"/>
    <w:rsid w:val="00871999"/>
    <w:rsid w:val="00873289"/>
    <w:rsid w:val="0088403F"/>
    <w:rsid w:val="008950FC"/>
    <w:rsid w:val="008A1184"/>
    <w:rsid w:val="008A2CD3"/>
    <w:rsid w:val="008D0996"/>
    <w:rsid w:val="008D4EA3"/>
    <w:rsid w:val="008E4104"/>
    <w:rsid w:val="008E53CF"/>
    <w:rsid w:val="008F06D5"/>
    <w:rsid w:val="00905A10"/>
    <w:rsid w:val="00907804"/>
    <w:rsid w:val="009177CD"/>
    <w:rsid w:val="00920BB5"/>
    <w:rsid w:val="00934E05"/>
    <w:rsid w:val="00940753"/>
    <w:rsid w:val="00945618"/>
    <w:rsid w:val="00947CB4"/>
    <w:rsid w:val="00953027"/>
    <w:rsid w:val="009543CE"/>
    <w:rsid w:val="00957AEB"/>
    <w:rsid w:val="00960284"/>
    <w:rsid w:val="009A09F4"/>
    <w:rsid w:val="009A1923"/>
    <w:rsid w:val="009A24C8"/>
    <w:rsid w:val="009C3BD5"/>
    <w:rsid w:val="009D29DD"/>
    <w:rsid w:val="009E2E96"/>
    <w:rsid w:val="009F5337"/>
    <w:rsid w:val="00A1578D"/>
    <w:rsid w:val="00A240CA"/>
    <w:rsid w:val="00A33E1A"/>
    <w:rsid w:val="00A5160A"/>
    <w:rsid w:val="00A70F31"/>
    <w:rsid w:val="00A76CB4"/>
    <w:rsid w:val="00A902F7"/>
    <w:rsid w:val="00A90F4D"/>
    <w:rsid w:val="00AC252A"/>
    <w:rsid w:val="00AD1E7A"/>
    <w:rsid w:val="00AD3A07"/>
    <w:rsid w:val="00AE4864"/>
    <w:rsid w:val="00B00822"/>
    <w:rsid w:val="00B07370"/>
    <w:rsid w:val="00B07AEB"/>
    <w:rsid w:val="00B13227"/>
    <w:rsid w:val="00B42BC4"/>
    <w:rsid w:val="00B52064"/>
    <w:rsid w:val="00B56664"/>
    <w:rsid w:val="00B56828"/>
    <w:rsid w:val="00B628E3"/>
    <w:rsid w:val="00B632E4"/>
    <w:rsid w:val="00B87FE9"/>
    <w:rsid w:val="00BA0688"/>
    <w:rsid w:val="00BA194E"/>
    <w:rsid w:val="00BA1DAF"/>
    <w:rsid w:val="00BA4981"/>
    <w:rsid w:val="00BC2CED"/>
    <w:rsid w:val="00BC345A"/>
    <w:rsid w:val="00BC6F75"/>
    <w:rsid w:val="00BE0F6F"/>
    <w:rsid w:val="00C023C6"/>
    <w:rsid w:val="00C21699"/>
    <w:rsid w:val="00C24453"/>
    <w:rsid w:val="00C25839"/>
    <w:rsid w:val="00C277EC"/>
    <w:rsid w:val="00C33556"/>
    <w:rsid w:val="00C43143"/>
    <w:rsid w:val="00C44E6A"/>
    <w:rsid w:val="00C638DE"/>
    <w:rsid w:val="00C704B6"/>
    <w:rsid w:val="00C71FCA"/>
    <w:rsid w:val="00C83A68"/>
    <w:rsid w:val="00C87842"/>
    <w:rsid w:val="00C92349"/>
    <w:rsid w:val="00C9247A"/>
    <w:rsid w:val="00CA71F0"/>
    <w:rsid w:val="00CB3768"/>
    <w:rsid w:val="00CB52E6"/>
    <w:rsid w:val="00CE6D2E"/>
    <w:rsid w:val="00CF3641"/>
    <w:rsid w:val="00CF4857"/>
    <w:rsid w:val="00CF6007"/>
    <w:rsid w:val="00D04153"/>
    <w:rsid w:val="00D10249"/>
    <w:rsid w:val="00D37A5F"/>
    <w:rsid w:val="00D42FE1"/>
    <w:rsid w:val="00D44D6F"/>
    <w:rsid w:val="00D60EF9"/>
    <w:rsid w:val="00D67835"/>
    <w:rsid w:val="00D708CA"/>
    <w:rsid w:val="00D7264F"/>
    <w:rsid w:val="00D85428"/>
    <w:rsid w:val="00D90805"/>
    <w:rsid w:val="00D968D0"/>
    <w:rsid w:val="00DA394F"/>
    <w:rsid w:val="00DB3E87"/>
    <w:rsid w:val="00DC31A8"/>
    <w:rsid w:val="00DD5CB0"/>
    <w:rsid w:val="00DE6C5E"/>
    <w:rsid w:val="00DF1C44"/>
    <w:rsid w:val="00DF464A"/>
    <w:rsid w:val="00E115C3"/>
    <w:rsid w:val="00E15B0D"/>
    <w:rsid w:val="00E255D7"/>
    <w:rsid w:val="00E25EDB"/>
    <w:rsid w:val="00E260F7"/>
    <w:rsid w:val="00E379D3"/>
    <w:rsid w:val="00E47C49"/>
    <w:rsid w:val="00E505CA"/>
    <w:rsid w:val="00E56CC5"/>
    <w:rsid w:val="00E74E18"/>
    <w:rsid w:val="00E850A2"/>
    <w:rsid w:val="00E95189"/>
    <w:rsid w:val="00E96D06"/>
    <w:rsid w:val="00EA1AD7"/>
    <w:rsid w:val="00EA2849"/>
    <w:rsid w:val="00EA639E"/>
    <w:rsid w:val="00EB15F0"/>
    <w:rsid w:val="00EE75B1"/>
    <w:rsid w:val="00EF2ADE"/>
    <w:rsid w:val="00F02304"/>
    <w:rsid w:val="00F12936"/>
    <w:rsid w:val="00F1544F"/>
    <w:rsid w:val="00F27DC0"/>
    <w:rsid w:val="00F55595"/>
    <w:rsid w:val="00F61EC7"/>
    <w:rsid w:val="00F67DA5"/>
    <w:rsid w:val="00F740B4"/>
    <w:rsid w:val="00F80D17"/>
    <w:rsid w:val="00FB56C3"/>
    <w:rsid w:val="00FB777F"/>
    <w:rsid w:val="00FC2F49"/>
    <w:rsid w:val="00FD20BD"/>
    <w:rsid w:val="00FD4F1B"/>
    <w:rsid w:val="00FD5BC0"/>
    <w:rsid w:val="00FD68B7"/>
    <w:rsid w:val="00FD75C8"/>
    <w:rsid w:val="00FE57D1"/>
    <w:rsid w:val="00FF4523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324"/>
  <w15:docId w15:val="{5777E3AA-252F-46E4-823D-C77C989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9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410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E41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E4104"/>
    <w:pPr>
      <w:spacing w:after="120"/>
    </w:pPr>
  </w:style>
  <w:style w:type="paragraph" w:styleId="Lista">
    <w:name w:val="List"/>
    <w:basedOn w:val="Textbody"/>
    <w:rsid w:val="008E4104"/>
  </w:style>
  <w:style w:type="paragraph" w:customStyle="1" w:styleId="Legenda1">
    <w:name w:val="Legenda1"/>
    <w:basedOn w:val="Standard"/>
    <w:rsid w:val="008E41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4104"/>
    <w:pPr>
      <w:suppressLineNumbers/>
    </w:pPr>
  </w:style>
  <w:style w:type="paragraph" w:customStyle="1" w:styleId="TableContents">
    <w:name w:val="Table Contents"/>
    <w:basedOn w:val="Standard"/>
    <w:rsid w:val="008E4104"/>
    <w:pPr>
      <w:suppressLineNumbers/>
    </w:pPr>
  </w:style>
  <w:style w:type="character" w:customStyle="1" w:styleId="NumberingSymbols">
    <w:name w:val="Numbering Symbols"/>
    <w:rsid w:val="008E4104"/>
  </w:style>
  <w:style w:type="character" w:customStyle="1" w:styleId="BulletSymbols">
    <w:name w:val="Bullet Symbols"/>
    <w:rsid w:val="008E4104"/>
    <w:rPr>
      <w:rFonts w:ascii="OpenSymbol" w:eastAsia="OpenSymbol" w:hAnsi="OpenSymbol" w:cs="OpenSymbol"/>
    </w:rPr>
  </w:style>
  <w:style w:type="paragraph" w:customStyle="1" w:styleId="Default">
    <w:name w:val="Default"/>
    <w:rsid w:val="00E47C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34AE"/>
    <w:pPr>
      <w:widowControl/>
      <w:suppressAutoHyphens w:val="0"/>
      <w:autoSpaceDN/>
      <w:spacing w:after="200" w:line="276" w:lineRule="auto"/>
      <w:ind w:left="708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395B58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95B58"/>
    <w:rPr>
      <w:kern w:val="3"/>
      <w:sz w:val="24"/>
      <w:szCs w:val="21"/>
      <w:lang w:eastAsia="zh-CN" w:bidi="hi-IN"/>
    </w:rPr>
  </w:style>
  <w:style w:type="paragraph" w:customStyle="1" w:styleId="dt">
    <w:name w:val="d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2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e_wilamowska</dc:creator>
  <cp:lastModifiedBy>Ewa Wilamowska</cp:lastModifiedBy>
  <cp:revision>6</cp:revision>
  <cp:lastPrinted>2020-08-20T11:41:00Z</cp:lastPrinted>
  <dcterms:created xsi:type="dcterms:W3CDTF">2021-08-20T10:27:00Z</dcterms:created>
  <dcterms:modified xsi:type="dcterms:W3CDTF">2021-08-20T12:09:00Z</dcterms:modified>
</cp:coreProperties>
</file>