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D126" w14:textId="77777777"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Załącznik Nr 2 do SWZ</w:t>
      </w:r>
    </w:p>
    <w:p w14:paraId="6241889A" w14:textId="77777777" w:rsidR="009C3898" w:rsidRPr="005B52EF"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sz w:val="26"/>
          <w:szCs w:val="26"/>
          <w:lang w:val="pl-PL"/>
        </w:rPr>
      </w:pPr>
      <w:r w:rsidRPr="005B52EF">
        <w:rPr>
          <w:rFonts w:ascii="Cambria" w:hAnsi="Cambria" w:cs="Calibri"/>
          <w:b/>
          <w:bCs/>
          <w:sz w:val="26"/>
          <w:szCs w:val="26"/>
        </w:rPr>
        <w:t>Projekt umowy</w:t>
      </w:r>
      <w:r w:rsidRPr="005B52EF">
        <w:rPr>
          <w:rFonts w:ascii="Cambria" w:hAnsi="Cambria" w:cs="Calibri"/>
          <w:b/>
          <w:bCs/>
          <w:sz w:val="26"/>
          <w:szCs w:val="26"/>
          <w:lang w:val="pl-PL"/>
        </w:rPr>
        <w:t xml:space="preserve"> </w:t>
      </w:r>
    </w:p>
    <w:p w14:paraId="0722739C" w14:textId="250F7794" w:rsidR="009C3898" w:rsidRPr="00B2709E" w:rsidRDefault="009C3898" w:rsidP="00B83CE6">
      <w:pPr>
        <w:pStyle w:val="redniasiatka21"/>
        <w:spacing w:line="276" w:lineRule="auto"/>
        <w:jc w:val="center"/>
        <w:rPr>
          <w:rFonts w:ascii="Cambria" w:hAnsi="Cambria"/>
          <w:b/>
          <w:sz w:val="24"/>
          <w:szCs w:val="24"/>
          <w:u w:val="single"/>
        </w:rPr>
      </w:pPr>
      <w:r w:rsidRPr="00B2709E">
        <w:rPr>
          <w:rFonts w:ascii="Cambria" w:hAnsi="Cambria"/>
          <w:bCs/>
          <w:sz w:val="24"/>
          <w:szCs w:val="24"/>
        </w:rPr>
        <w:t>(Znak postępowania:</w:t>
      </w:r>
      <w:r w:rsidR="007B4E0A" w:rsidRPr="00B2709E">
        <w:rPr>
          <w:rFonts w:ascii="Cambria" w:hAnsi="Cambria"/>
          <w:bCs/>
          <w:sz w:val="24"/>
          <w:szCs w:val="24"/>
        </w:rPr>
        <w:t xml:space="preserve"> </w:t>
      </w:r>
      <w:r w:rsidR="00861E6E" w:rsidRPr="00861E6E">
        <w:rPr>
          <w:rFonts w:ascii="Cambria" w:hAnsi="Cambria"/>
          <w:b/>
          <w:sz w:val="24"/>
          <w:szCs w:val="24"/>
        </w:rPr>
        <w:t>R</w:t>
      </w:r>
      <w:r w:rsidR="00D9546C">
        <w:rPr>
          <w:rFonts w:ascii="Cambria" w:hAnsi="Cambria"/>
          <w:b/>
          <w:sz w:val="24"/>
          <w:szCs w:val="24"/>
        </w:rPr>
        <w:t>SO.UE.</w:t>
      </w:r>
      <w:r w:rsidR="00861E6E" w:rsidRPr="00861E6E">
        <w:rPr>
          <w:rFonts w:ascii="Cambria" w:hAnsi="Cambria"/>
          <w:b/>
          <w:sz w:val="24"/>
          <w:szCs w:val="24"/>
        </w:rPr>
        <w:t>271.</w:t>
      </w:r>
      <w:r w:rsidR="00D9546C">
        <w:rPr>
          <w:rFonts w:ascii="Cambria" w:hAnsi="Cambria"/>
          <w:b/>
          <w:sz w:val="24"/>
          <w:szCs w:val="24"/>
        </w:rPr>
        <w:t>1</w:t>
      </w:r>
      <w:r w:rsidR="00861E6E" w:rsidRPr="00861E6E">
        <w:rPr>
          <w:rFonts w:ascii="Cambria" w:hAnsi="Cambria"/>
          <w:b/>
          <w:sz w:val="24"/>
          <w:szCs w:val="24"/>
        </w:rPr>
        <w:t>.2022.</w:t>
      </w:r>
      <w:r w:rsidR="00D9546C">
        <w:rPr>
          <w:rFonts w:ascii="Cambria" w:hAnsi="Cambria"/>
          <w:b/>
          <w:sz w:val="24"/>
          <w:szCs w:val="24"/>
        </w:rPr>
        <w:t>SP</w:t>
      </w:r>
      <w:r w:rsidRPr="00B2709E">
        <w:rPr>
          <w:rFonts w:ascii="Cambria" w:hAnsi="Cambria"/>
          <w:bCs/>
          <w:sz w:val="24"/>
          <w:szCs w:val="24"/>
        </w:rPr>
        <w:t>)</w:t>
      </w:r>
    </w:p>
    <w:p w14:paraId="4FB9DE38" w14:textId="77777777" w:rsidR="009C3898" w:rsidRPr="005B52EF" w:rsidRDefault="009C3898" w:rsidP="00B83CE6">
      <w:pPr>
        <w:spacing w:after="0"/>
        <w:jc w:val="center"/>
        <w:rPr>
          <w:rFonts w:ascii="Cambria" w:hAnsi="Cambria"/>
          <w:spacing w:val="4"/>
          <w:sz w:val="10"/>
          <w:szCs w:val="10"/>
        </w:rPr>
      </w:pPr>
    </w:p>
    <w:p w14:paraId="2218F51A" w14:textId="51B5643B" w:rsidR="00044F2F" w:rsidRPr="005B52EF" w:rsidRDefault="007B4E0A" w:rsidP="00044F2F">
      <w:pPr>
        <w:spacing w:after="0"/>
        <w:jc w:val="center"/>
        <w:rPr>
          <w:rFonts w:ascii="Cambria" w:hAnsi="Cambria"/>
          <w:b/>
          <w:bCs/>
          <w:sz w:val="24"/>
          <w:szCs w:val="24"/>
        </w:rPr>
      </w:pPr>
      <w:r>
        <w:rPr>
          <w:rFonts w:ascii="Cambria" w:hAnsi="Cambria"/>
          <w:b/>
          <w:bCs/>
          <w:sz w:val="24"/>
          <w:szCs w:val="24"/>
        </w:rPr>
        <w:t>Umowa Nr ………..</w:t>
      </w:r>
      <w:r w:rsidR="00044F2F" w:rsidRPr="005B52EF">
        <w:rPr>
          <w:rFonts w:ascii="Cambria" w:hAnsi="Cambria"/>
          <w:b/>
          <w:bCs/>
          <w:sz w:val="24"/>
          <w:szCs w:val="24"/>
        </w:rPr>
        <w:t xml:space="preserve"> </w:t>
      </w:r>
    </w:p>
    <w:p w14:paraId="327FB592" w14:textId="77777777" w:rsidR="00044F2F" w:rsidRPr="005B52EF" w:rsidRDefault="00044F2F" w:rsidP="00044F2F">
      <w:pPr>
        <w:spacing w:after="0"/>
        <w:jc w:val="center"/>
        <w:rPr>
          <w:rFonts w:ascii="Cambria" w:hAnsi="Cambria"/>
          <w:b/>
          <w:bCs/>
          <w:sz w:val="24"/>
          <w:szCs w:val="24"/>
        </w:rPr>
      </w:pPr>
      <w:r w:rsidRPr="005B52EF">
        <w:rPr>
          <w:rFonts w:ascii="Cambria" w:hAnsi="Cambria"/>
          <w:b/>
          <w:bCs/>
          <w:sz w:val="24"/>
          <w:szCs w:val="24"/>
        </w:rPr>
        <w:t>na roboty budowlane</w:t>
      </w:r>
    </w:p>
    <w:p w14:paraId="686574AF" w14:textId="77777777" w:rsidR="00044F2F" w:rsidRDefault="00044F2F" w:rsidP="00044F2F">
      <w:pPr>
        <w:pStyle w:val="Default"/>
        <w:spacing w:line="276" w:lineRule="auto"/>
        <w:jc w:val="both"/>
        <w:rPr>
          <w:rFonts w:ascii="Cambria" w:hAnsi="Cambria" w:cs="Cambria"/>
        </w:rPr>
      </w:pPr>
    </w:p>
    <w:p w14:paraId="173A44D4" w14:textId="5D6B3CE9" w:rsidR="00044F2F" w:rsidRDefault="00044F2F" w:rsidP="00044F2F">
      <w:pPr>
        <w:pStyle w:val="Default"/>
        <w:spacing w:line="276" w:lineRule="auto"/>
        <w:jc w:val="both"/>
        <w:rPr>
          <w:rFonts w:ascii="Cambria" w:hAnsi="Cambria" w:cs="Cambria"/>
        </w:rPr>
      </w:pPr>
      <w:r>
        <w:rPr>
          <w:rFonts w:ascii="Cambria" w:hAnsi="Cambria" w:cs="Cambria"/>
        </w:rPr>
        <w:t xml:space="preserve">zawarta dnia ...................... r. w </w:t>
      </w:r>
      <w:r w:rsidR="00B407AF">
        <w:rPr>
          <w:rFonts w:ascii="Cambria" w:hAnsi="Cambria" w:cs="Cambria"/>
        </w:rPr>
        <w:t>Chełmnie</w:t>
      </w:r>
      <w:r>
        <w:rPr>
          <w:rFonts w:ascii="Cambria" w:hAnsi="Cambria" w:cs="Cambria"/>
        </w:rPr>
        <w:t>,</w:t>
      </w:r>
    </w:p>
    <w:p w14:paraId="316F3808" w14:textId="77777777" w:rsidR="00044F2F" w:rsidRPr="000D560E" w:rsidRDefault="00044F2F" w:rsidP="00044F2F">
      <w:pPr>
        <w:spacing w:after="0"/>
        <w:rPr>
          <w:rFonts w:ascii="Cambria" w:hAnsi="Cambria" w:cs="Cambria"/>
          <w:sz w:val="24"/>
          <w:szCs w:val="24"/>
        </w:rPr>
      </w:pPr>
      <w:r w:rsidRPr="000D560E">
        <w:rPr>
          <w:rFonts w:ascii="Cambria" w:hAnsi="Cambria" w:cs="Cambria"/>
          <w:sz w:val="24"/>
          <w:szCs w:val="24"/>
        </w:rPr>
        <w:t>pomiędzy:</w:t>
      </w:r>
    </w:p>
    <w:p w14:paraId="12C55B88" w14:textId="2BB1C3FE" w:rsidR="00044F2F" w:rsidRPr="008B0CCF" w:rsidRDefault="00044F2F" w:rsidP="00044F2F">
      <w:pPr>
        <w:spacing w:after="0"/>
        <w:rPr>
          <w:rFonts w:ascii="Cambria" w:hAnsi="Cambria" w:cs="Arial"/>
          <w:sz w:val="24"/>
          <w:szCs w:val="24"/>
        </w:rPr>
      </w:pPr>
      <w:r w:rsidRPr="008B0CCF">
        <w:rPr>
          <w:rFonts w:ascii="Cambria" w:hAnsi="Cambria" w:cs="Arial"/>
          <w:b/>
          <w:bCs/>
          <w:sz w:val="24"/>
          <w:szCs w:val="24"/>
        </w:rPr>
        <w:t xml:space="preserve">Gminą </w:t>
      </w:r>
      <w:r w:rsidR="00F369A9">
        <w:rPr>
          <w:rFonts w:ascii="Cambria" w:hAnsi="Cambria" w:cs="Arial"/>
          <w:b/>
          <w:bCs/>
          <w:sz w:val="24"/>
          <w:szCs w:val="24"/>
        </w:rPr>
        <w:t>Chełmno</w:t>
      </w:r>
      <w:r w:rsidRPr="008B0CCF">
        <w:rPr>
          <w:rFonts w:ascii="Cambria" w:hAnsi="Cambria" w:cs="Arial"/>
          <w:sz w:val="24"/>
          <w:szCs w:val="24"/>
        </w:rPr>
        <w:t xml:space="preserve"> </w:t>
      </w:r>
      <w:r>
        <w:rPr>
          <w:rFonts w:ascii="Cambria" w:hAnsi="Cambria" w:cs="Arial"/>
          <w:sz w:val="24"/>
          <w:szCs w:val="24"/>
        </w:rPr>
        <w:t xml:space="preserve">z siedzibą </w:t>
      </w:r>
      <w:r w:rsidR="00F369A9">
        <w:rPr>
          <w:rFonts w:ascii="Cambria" w:hAnsi="Cambria" w:cs="Arial"/>
          <w:sz w:val="24"/>
          <w:szCs w:val="24"/>
        </w:rPr>
        <w:t xml:space="preserve">w Chełmnie </w:t>
      </w:r>
      <w:r>
        <w:rPr>
          <w:rFonts w:ascii="Cambria" w:hAnsi="Cambria" w:cs="Arial"/>
          <w:sz w:val="24"/>
          <w:szCs w:val="24"/>
        </w:rPr>
        <w:t xml:space="preserve">przy </w:t>
      </w:r>
      <w:r w:rsidRPr="008B0CCF">
        <w:rPr>
          <w:rFonts w:ascii="Cambria" w:hAnsi="Cambria" w:cs="Arial"/>
          <w:sz w:val="24"/>
          <w:szCs w:val="24"/>
        </w:rPr>
        <w:t xml:space="preserve">ul. </w:t>
      </w:r>
      <w:r w:rsidR="00F369A9">
        <w:rPr>
          <w:rFonts w:ascii="Cambria" w:hAnsi="Cambria" w:cs="Arial"/>
          <w:sz w:val="24"/>
          <w:szCs w:val="24"/>
        </w:rPr>
        <w:t>Dworcowej 5</w:t>
      </w:r>
      <w:r w:rsidRPr="008B0CCF">
        <w:rPr>
          <w:rFonts w:ascii="Cambria" w:hAnsi="Cambria" w:cs="Arial"/>
          <w:sz w:val="24"/>
          <w:szCs w:val="24"/>
        </w:rPr>
        <w:t xml:space="preserve">, </w:t>
      </w:r>
      <w:r w:rsidR="00F369A9">
        <w:rPr>
          <w:rFonts w:ascii="Cambria" w:hAnsi="Cambria" w:cs="Arial"/>
          <w:sz w:val="24"/>
          <w:szCs w:val="24"/>
        </w:rPr>
        <w:t>86 – 200 Chełmno</w:t>
      </w:r>
      <w:r w:rsidRPr="008B0CCF">
        <w:rPr>
          <w:rFonts w:ascii="Cambria" w:hAnsi="Cambria" w:cs="Arial"/>
          <w:sz w:val="24"/>
          <w:szCs w:val="24"/>
        </w:rPr>
        <w:t>,</w:t>
      </w:r>
      <w:r w:rsidRPr="008B0CCF">
        <w:rPr>
          <w:rFonts w:ascii="Cambria" w:hAnsi="Cambria" w:cs="Arial"/>
          <w:sz w:val="24"/>
          <w:szCs w:val="24"/>
        </w:rPr>
        <w:tab/>
        <w:t xml:space="preserve">  </w:t>
      </w:r>
    </w:p>
    <w:p w14:paraId="385534F7" w14:textId="0FDE069A" w:rsidR="00044F2F" w:rsidRPr="00EF4E82" w:rsidRDefault="00F369A9" w:rsidP="00044F2F">
      <w:pPr>
        <w:spacing w:after="0"/>
        <w:rPr>
          <w:rFonts w:ascii="Cambria" w:hAnsi="Cambria" w:cs="Arial"/>
          <w:sz w:val="24"/>
          <w:szCs w:val="24"/>
        </w:rPr>
      </w:pPr>
      <w:r w:rsidRPr="00F369A9">
        <w:rPr>
          <w:rFonts w:ascii="Cambria" w:hAnsi="Cambria" w:cs="Arial"/>
          <w:sz w:val="24"/>
          <w:szCs w:val="24"/>
        </w:rPr>
        <w:t>NIP: 8751064832, REGON: 871118490</w:t>
      </w:r>
      <w:r w:rsidR="00044F2F" w:rsidRPr="008B0CCF">
        <w:rPr>
          <w:rFonts w:ascii="Cambria" w:hAnsi="Cambria" w:cs="Arial"/>
          <w:sz w:val="24"/>
          <w:szCs w:val="24"/>
        </w:rPr>
        <w:t>,</w:t>
      </w:r>
    </w:p>
    <w:p w14:paraId="37DDC94A" w14:textId="77777777" w:rsidR="00044F2F" w:rsidRPr="00EF4E82" w:rsidRDefault="00044F2F" w:rsidP="00044F2F">
      <w:pPr>
        <w:pStyle w:val="Default"/>
        <w:spacing w:line="276" w:lineRule="auto"/>
        <w:jc w:val="both"/>
        <w:rPr>
          <w:rFonts w:ascii="Cambria" w:hAnsi="Cambria"/>
        </w:rPr>
      </w:pPr>
      <w:r w:rsidRPr="00EF4E82">
        <w:rPr>
          <w:rFonts w:ascii="Cambria" w:hAnsi="Cambria"/>
        </w:rPr>
        <w:t>zwaną w dalszej części umowy</w:t>
      </w:r>
      <w:r w:rsidRPr="00EF4E82">
        <w:rPr>
          <w:rFonts w:ascii="Cambria" w:hAnsi="Cambria"/>
          <w:b/>
          <w:bCs/>
        </w:rPr>
        <w:t xml:space="preserve"> „Zamawiającym”,</w:t>
      </w:r>
    </w:p>
    <w:p w14:paraId="527FE264" w14:textId="77777777" w:rsidR="00044F2F" w:rsidRPr="00EF4E82" w:rsidRDefault="00044F2F" w:rsidP="00044F2F">
      <w:pPr>
        <w:spacing w:after="0"/>
        <w:rPr>
          <w:rFonts w:ascii="Cambria" w:hAnsi="Cambria"/>
          <w:sz w:val="24"/>
          <w:szCs w:val="24"/>
        </w:rPr>
      </w:pPr>
      <w:r>
        <w:rPr>
          <w:rFonts w:ascii="Cambria" w:hAnsi="Cambria"/>
          <w:sz w:val="24"/>
          <w:szCs w:val="24"/>
        </w:rPr>
        <w:t xml:space="preserve">którą </w:t>
      </w:r>
      <w:r w:rsidRPr="00EF4E82">
        <w:rPr>
          <w:rFonts w:ascii="Cambria" w:hAnsi="Cambria"/>
          <w:sz w:val="24"/>
          <w:szCs w:val="24"/>
        </w:rPr>
        <w:t>repreze</w:t>
      </w:r>
      <w:r>
        <w:rPr>
          <w:rFonts w:ascii="Cambria" w:hAnsi="Cambria"/>
          <w:sz w:val="24"/>
          <w:szCs w:val="24"/>
        </w:rPr>
        <w:t>ntuje</w:t>
      </w:r>
      <w:r w:rsidRPr="00EF4E82">
        <w:rPr>
          <w:rFonts w:ascii="Cambria" w:hAnsi="Cambria"/>
          <w:sz w:val="24"/>
          <w:szCs w:val="24"/>
        </w:rPr>
        <w:t>:</w:t>
      </w:r>
    </w:p>
    <w:p w14:paraId="0F1CED40" w14:textId="3357F11F" w:rsidR="00044F2F" w:rsidRPr="00FE1BFC" w:rsidRDefault="00044F2F" w:rsidP="00044F2F">
      <w:pPr>
        <w:spacing w:after="0"/>
        <w:rPr>
          <w:rFonts w:ascii="Cambria" w:hAnsi="Cambria"/>
          <w:sz w:val="24"/>
          <w:szCs w:val="24"/>
        </w:rPr>
      </w:pPr>
      <w:r w:rsidRPr="008B0CCF">
        <w:rPr>
          <w:rFonts w:ascii="Cambria" w:hAnsi="Cambria"/>
          <w:b/>
          <w:sz w:val="24"/>
          <w:szCs w:val="24"/>
        </w:rPr>
        <w:t xml:space="preserve">Pan </w:t>
      </w:r>
      <w:r w:rsidR="002A3558">
        <w:rPr>
          <w:rFonts w:ascii="Cambria" w:hAnsi="Cambria"/>
          <w:b/>
          <w:sz w:val="24"/>
          <w:szCs w:val="24"/>
        </w:rPr>
        <w:t>Krzysztof Wypij</w:t>
      </w:r>
      <w:r w:rsidRPr="008B0CCF">
        <w:rPr>
          <w:rFonts w:ascii="Cambria" w:hAnsi="Cambria"/>
          <w:b/>
          <w:sz w:val="24"/>
          <w:szCs w:val="24"/>
        </w:rPr>
        <w:t xml:space="preserve"> </w:t>
      </w:r>
      <w:r w:rsidRPr="008B0CCF">
        <w:rPr>
          <w:rFonts w:ascii="Cambria" w:hAnsi="Cambria"/>
          <w:sz w:val="24"/>
          <w:szCs w:val="24"/>
        </w:rPr>
        <w:t>–</w:t>
      </w:r>
      <w:r w:rsidRPr="008B0CCF">
        <w:rPr>
          <w:rFonts w:ascii="Cambria" w:hAnsi="Cambria"/>
          <w:b/>
          <w:sz w:val="24"/>
          <w:szCs w:val="24"/>
        </w:rPr>
        <w:t xml:space="preserve"> </w:t>
      </w:r>
      <w:r w:rsidRPr="008B0CCF">
        <w:rPr>
          <w:rFonts w:ascii="Cambria" w:hAnsi="Cambria"/>
          <w:bCs/>
          <w:sz w:val="24"/>
          <w:szCs w:val="24"/>
        </w:rPr>
        <w:t xml:space="preserve">Wójt Gminy </w:t>
      </w:r>
      <w:r w:rsidR="002A3558">
        <w:rPr>
          <w:rFonts w:ascii="Cambria" w:hAnsi="Cambria"/>
          <w:bCs/>
          <w:sz w:val="24"/>
          <w:szCs w:val="24"/>
        </w:rPr>
        <w:t>Chełmno</w:t>
      </w:r>
    </w:p>
    <w:p w14:paraId="63C65856" w14:textId="5AF5D7E2" w:rsidR="00044F2F" w:rsidRDefault="00044F2F" w:rsidP="00044F2F">
      <w:pPr>
        <w:spacing w:after="0"/>
        <w:rPr>
          <w:rFonts w:ascii="Cambria" w:hAnsi="Cambria"/>
          <w:sz w:val="24"/>
          <w:szCs w:val="24"/>
        </w:rPr>
      </w:pPr>
      <w:r w:rsidRPr="00FE1BFC">
        <w:rPr>
          <w:rFonts w:ascii="Cambria" w:hAnsi="Cambria"/>
          <w:sz w:val="24"/>
          <w:szCs w:val="24"/>
        </w:rPr>
        <w:t>przy kontrasygnacie Skarbnika Gm</w:t>
      </w:r>
      <w:r w:rsidR="002A3558">
        <w:rPr>
          <w:rFonts w:ascii="Cambria" w:hAnsi="Cambria"/>
          <w:sz w:val="24"/>
          <w:szCs w:val="24"/>
        </w:rPr>
        <w:t>iny Chełmno</w:t>
      </w:r>
      <w:r w:rsidRPr="00FE1BFC">
        <w:rPr>
          <w:rFonts w:ascii="Cambria" w:hAnsi="Cambria"/>
          <w:sz w:val="24"/>
          <w:szCs w:val="24"/>
        </w:rPr>
        <w:t xml:space="preserve"> – </w:t>
      </w:r>
      <w:r>
        <w:rPr>
          <w:rFonts w:ascii="Cambria" w:hAnsi="Cambria"/>
          <w:b/>
          <w:sz w:val="24"/>
          <w:szCs w:val="24"/>
        </w:rPr>
        <w:t>Pan</w:t>
      </w:r>
      <w:r w:rsidR="00D9546C">
        <w:rPr>
          <w:rFonts w:ascii="Cambria" w:hAnsi="Cambria"/>
          <w:b/>
          <w:sz w:val="24"/>
          <w:szCs w:val="24"/>
        </w:rPr>
        <w:t xml:space="preserve">a Bartosza </w:t>
      </w:r>
      <w:proofErr w:type="spellStart"/>
      <w:r w:rsidR="00D9546C">
        <w:rPr>
          <w:rFonts w:ascii="Cambria" w:hAnsi="Cambria"/>
          <w:b/>
          <w:sz w:val="24"/>
          <w:szCs w:val="24"/>
        </w:rPr>
        <w:t>Guzińskiego</w:t>
      </w:r>
      <w:proofErr w:type="spellEnd"/>
    </w:p>
    <w:p w14:paraId="4B37BBE6" w14:textId="77777777" w:rsidR="00044F2F" w:rsidRPr="005B52EF" w:rsidRDefault="00044F2F" w:rsidP="00044F2F">
      <w:pPr>
        <w:pStyle w:val="Textbody"/>
        <w:spacing w:after="0" w:line="276" w:lineRule="auto"/>
        <w:rPr>
          <w:rFonts w:ascii="Cambria" w:hAnsi="Cambria" w:cs="Calibri"/>
        </w:rPr>
      </w:pPr>
      <w:r w:rsidRPr="005B52EF">
        <w:rPr>
          <w:rFonts w:ascii="Cambria" w:hAnsi="Cambria" w:cs="Calibri"/>
        </w:rPr>
        <w:t>a</w:t>
      </w:r>
    </w:p>
    <w:p w14:paraId="34304C88" w14:textId="77777777" w:rsidR="00044F2F" w:rsidRPr="005B52E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spółka prawa handlowego: </w:t>
      </w:r>
    </w:p>
    <w:p w14:paraId="3BF4DF6A" w14:textId="77777777" w:rsidR="00044F2F" w:rsidRPr="005B52E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spółką pod firmą „…” z siedzibą w ... (wpisać tylko nazwę miasta/miejscowości), ul. ………., ………………. (wpisać adres), wpisaną do Rejestru Przedsiębiorców Krajowego Rejestru Sądowego pod numerem KRS ... – zgodnie z wydrukiem z Centralnej Informacji Krajowego Rejestru Sądowego, stanowiącym załącznik do umowy, NIP ……………….., REGON ……………………..</w:t>
      </w:r>
      <w:r w:rsidRPr="005B52EF">
        <w:rPr>
          <w:rFonts w:ascii="Cambria" w:hAnsi="Cambria"/>
          <w:i/>
          <w:iCs/>
          <w:color w:val="auto"/>
        </w:rPr>
        <w:t>,</w:t>
      </w:r>
      <w:r w:rsidRPr="005B52EF">
        <w:rPr>
          <w:rFonts w:ascii="Cambria" w:hAnsi="Cambria" w:cs="Calibri"/>
          <w:color w:val="auto"/>
        </w:rPr>
        <w:t xml:space="preserve"> zwaną dalej „Wykonawcą”, reprezentowaną przez ..........</w:t>
      </w:r>
      <w:r w:rsidRPr="005B52EF">
        <w:rPr>
          <w:rStyle w:val="Znakiprzypiswdolnych"/>
          <w:rFonts w:ascii="Cambria" w:hAnsi="Cambria" w:cs="Calibri"/>
          <w:color w:val="auto"/>
        </w:rPr>
        <w:footnoteReference w:id="1"/>
      </w:r>
      <w:r w:rsidRPr="005B52EF">
        <w:rPr>
          <w:rFonts w:ascii="Cambria" w:hAnsi="Cambria" w:cs="Calibri"/>
          <w:color w:val="auto"/>
        </w:rPr>
        <w:t>/reprezentowaną przez … działającą/-ego na podstawie pełnomocnictwa, stanowiącego załącznik do umowy</w:t>
      </w:r>
      <w:r w:rsidRPr="005B52EF">
        <w:rPr>
          <w:rStyle w:val="Znakiprzypiswdolnych"/>
          <w:rFonts w:ascii="Cambria" w:hAnsi="Cambria" w:cs="Calibri"/>
          <w:color w:val="auto"/>
        </w:rPr>
        <w:footnoteReference w:id="2"/>
      </w:r>
      <w:r w:rsidRPr="005B52EF">
        <w:rPr>
          <w:rFonts w:ascii="Cambria" w:hAnsi="Cambria" w:cs="Calibri"/>
          <w:color w:val="auto"/>
        </w:rPr>
        <w:t xml:space="preserve">, </w:t>
      </w:r>
    </w:p>
    <w:p w14:paraId="3C2BAF76" w14:textId="77777777" w:rsidR="00044F2F" w:rsidRPr="000D560E" w:rsidRDefault="00044F2F" w:rsidP="00044F2F">
      <w:pPr>
        <w:pStyle w:val="Default"/>
        <w:spacing w:line="276" w:lineRule="auto"/>
        <w:jc w:val="both"/>
        <w:rPr>
          <w:rFonts w:ascii="Cambria" w:hAnsi="Cambria" w:cs="Calibri"/>
          <w:color w:val="auto"/>
          <w:sz w:val="10"/>
          <w:szCs w:val="10"/>
        </w:rPr>
      </w:pPr>
    </w:p>
    <w:p w14:paraId="72F7266B" w14:textId="77777777" w:rsidR="00044F2F" w:rsidRPr="005B52E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osoba fizyczna prowadząca działalność gospodarczą: </w:t>
      </w:r>
    </w:p>
    <w:p w14:paraId="0E89CDEF" w14:textId="77777777" w:rsidR="00044F2F" w:rsidRPr="005B52E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Panią/Panem ………., prowadzącą/-</w:t>
      </w:r>
      <w:proofErr w:type="spellStart"/>
      <w:r w:rsidRPr="005B52EF">
        <w:rPr>
          <w:rFonts w:ascii="Cambria" w:hAnsi="Cambria" w:cs="Calibri"/>
          <w:color w:val="auto"/>
        </w:rPr>
        <w:t>ym</w:t>
      </w:r>
      <w:proofErr w:type="spellEnd"/>
      <w:r w:rsidRPr="005B52EF">
        <w:rPr>
          <w:rFonts w:ascii="Cambria" w:hAnsi="Cambria" w:cs="Calibri"/>
          <w:color w:val="auto"/>
        </w:rPr>
        <w:t xml:space="preserve"> działalność gospodarczą pod firmą „…” z siedzibą w … (wpisać tylko nazwę miasta/miejscowości), ul. ……………….. (wpisać adres), – zgodnie z wydrukiem z Centralnej Ewidencji i Informacji o Działalności Gospodarczej, stanowiącym załącznik do umowy, NIP ……………, REGON …………., </w:t>
      </w:r>
      <w:r w:rsidRPr="005B52EF">
        <w:rPr>
          <w:rFonts w:ascii="Cambria" w:hAnsi="Cambria"/>
          <w:i/>
          <w:iCs/>
          <w:color w:val="auto"/>
        </w:rPr>
        <w:t>,</w:t>
      </w:r>
      <w:r w:rsidRPr="005B52EF">
        <w:rPr>
          <w:rFonts w:ascii="Cambria" w:hAnsi="Cambria" w:cs="Calibri"/>
          <w:color w:val="auto"/>
        </w:rPr>
        <w:t xml:space="preserve"> zwaną/-</w:t>
      </w:r>
      <w:proofErr w:type="spellStart"/>
      <w:r w:rsidRPr="005B52EF">
        <w:rPr>
          <w:rFonts w:ascii="Cambria" w:hAnsi="Cambria" w:cs="Calibri"/>
          <w:color w:val="auto"/>
        </w:rPr>
        <w:t>ym</w:t>
      </w:r>
      <w:proofErr w:type="spellEnd"/>
      <w:r w:rsidRPr="005B52EF">
        <w:rPr>
          <w:rFonts w:ascii="Cambria" w:hAnsi="Cambria" w:cs="Calibri"/>
          <w:color w:val="auto"/>
        </w:rPr>
        <w:t xml:space="preserve"> dalej „Wykonawcą”, reprezentowaną/-</w:t>
      </w:r>
      <w:proofErr w:type="spellStart"/>
      <w:r w:rsidRPr="005B52EF">
        <w:rPr>
          <w:rFonts w:ascii="Cambria" w:hAnsi="Cambria" w:cs="Calibri"/>
          <w:color w:val="auto"/>
        </w:rPr>
        <w:t>ym</w:t>
      </w:r>
      <w:proofErr w:type="spellEnd"/>
      <w:r w:rsidRPr="005B52EF">
        <w:rPr>
          <w:rFonts w:ascii="Cambria" w:hAnsi="Cambria" w:cs="Calibri"/>
          <w:color w:val="auto"/>
        </w:rPr>
        <w:t xml:space="preserve"> przez … działającą/-ego na podstawie pełnomocnictwa, stanowiącego załącznik do umowy</w:t>
      </w:r>
      <w:r w:rsidRPr="005B52EF">
        <w:rPr>
          <w:rStyle w:val="Znakiprzypiswdolnych"/>
          <w:rFonts w:ascii="Cambria" w:hAnsi="Cambria" w:cs="Calibri"/>
          <w:color w:val="auto"/>
        </w:rPr>
        <w:footnoteReference w:id="3"/>
      </w:r>
      <w:r w:rsidRPr="005B52EF">
        <w:rPr>
          <w:rFonts w:ascii="Cambria" w:hAnsi="Cambria" w:cs="Calibri"/>
          <w:color w:val="auto"/>
        </w:rPr>
        <w:t xml:space="preserve">, </w:t>
      </w:r>
    </w:p>
    <w:p w14:paraId="57AE156D" w14:textId="77777777" w:rsidR="00044F2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wspólnie zwanymi dalej „Stronami”</w:t>
      </w:r>
      <w:r>
        <w:rPr>
          <w:rFonts w:ascii="Cambria" w:hAnsi="Cambria" w:cs="Calibri"/>
          <w:color w:val="auto"/>
        </w:rPr>
        <w:t>.</w:t>
      </w:r>
    </w:p>
    <w:p w14:paraId="5B3BB0FA" w14:textId="1C01423C" w:rsidR="009C3898" w:rsidRDefault="009C3898" w:rsidP="00B83CE6">
      <w:pPr>
        <w:pStyle w:val="Default"/>
        <w:spacing w:line="276" w:lineRule="auto"/>
        <w:jc w:val="both"/>
        <w:rPr>
          <w:rFonts w:ascii="Cambria" w:hAnsi="Cambria" w:cs="Calibri"/>
          <w:color w:val="auto"/>
        </w:rPr>
      </w:pPr>
    </w:p>
    <w:p w14:paraId="566AC645" w14:textId="5BB29E16"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Oświadczenia Stron</w:t>
      </w:r>
      <w:r w:rsidR="00673859">
        <w:rPr>
          <w:rFonts w:ascii="Cambria" w:hAnsi="Cambria"/>
          <w:b/>
          <w:bCs/>
          <w:sz w:val="24"/>
          <w:szCs w:val="24"/>
        </w:rPr>
        <w:t>.</w:t>
      </w:r>
    </w:p>
    <w:p w14:paraId="7756C259" w14:textId="75BC8FF5" w:rsidR="009C3898" w:rsidRPr="009C3898" w:rsidRDefault="009C3898" w:rsidP="00B83CE6">
      <w:pPr>
        <w:pStyle w:val="Default"/>
        <w:numPr>
          <w:ilvl w:val="0"/>
          <w:numId w:val="1"/>
        </w:numPr>
        <w:spacing w:line="276" w:lineRule="auto"/>
        <w:ind w:left="567" w:hanging="567"/>
        <w:jc w:val="both"/>
        <w:rPr>
          <w:rFonts w:ascii="Cambria" w:hAnsi="Cambria" w:cs="Calibri"/>
          <w:color w:val="auto"/>
        </w:rPr>
      </w:pPr>
      <w:r w:rsidRPr="005B52EF">
        <w:rPr>
          <w:rFonts w:ascii="Cambria" w:hAnsi="Cambria"/>
        </w:rPr>
        <w:t xml:space="preserve">Strony oświadczają, że niniejsza umowa, zwana dalej „umową”, została zawarta </w:t>
      </w:r>
      <w:r w:rsidRPr="005B52EF">
        <w:rPr>
          <w:rFonts w:ascii="Cambria" w:hAnsi="Cambria"/>
        </w:rPr>
        <w:br/>
        <w:t>w wyniku udzielenia zamówienia publicznego w trybie podstawowym, zgodnie z przepisami ustawy z dnia 11 września 2019 r. – Prawo zamówień publicznych</w:t>
      </w:r>
      <w:r>
        <w:rPr>
          <w:rFonts w:ascii="Cambria" w:hAnsi="Cambria"/>
        </w:rPr>
        <w:t>.</w:t>
      </w:r>
    </w:p>
    <w:p w14:paraId="1EFA5CE0" w14:textId="0A742B7E" w:rsidR="005C5B27" w:rsidRPr="00044F2F" w:rsidRDefault="009C3898" w:rsidP="00B83CE6">
      <w:pPr>
        <w:pStyle w:val="Default"/>
        <w:numPr>
          <w:ilvl w:val="0"/>
          <w:numId w:val="1"/>
        </w:numPr>
        <w:spacing w:line="276" w:lineRule="auto"/>
        <w:ind w:left="567" w:hanging="567"/>
        <w:jc w:val="both"/>
        <w:rPr>
          <w:rFonts w:ascii="Cambria" w:hAnsi="Cambria" w:cs="Calibri"/>
          <w:b/>
          <w:bCs/>
          <w:color w:val="auto"/>
        </w:rPr>
      </w:pPr>
      <w:r w:rsidRPr="00044F2F">
        <w:rPr>
          <w:rFonts w:ascii="Cambria" w:hAnsi="Cambria"/>
          <w:b/>
          <w:bCs/>
        </w:rPr>
        <w:t xml:space="preserve">Zamawiający oświadcza, że niniejsze postępowanie współfinansowane jest z </w:t>
      </w:r>
      <w:r w:rsidR="00D9546C">
        <w:rPr>
          <w:rFonts w:ascii="Cambria" w:hAnsi="Cambria"/>
          <w:b/>
          <w:bCs/>
        </w:rPr>
        <w:t>Programu Rozwoju Obszarów Wiejskich na lata 2014 - 2020</w:t>
      </w:r>
      <w:r w:rsidR="00C424AD" w:rsidRPr="00673859">
        <w:rPr>
          <w:rFonts w:ascii="Cambria" w:hAnsi="Cambria"/>
          <w:b/>
          <w:bCs/>
          <w:i/>
          <w:iCs/>
        </w:rPr>
        <w:t>”</w:t>
      </w:r>
      <w:r w:rsidR="00063697" w:rsidRPr="00673859">
        <w:rPr>
          <w:rFonts w:ascii="Cambria" w:hAnsi="Cambria"/>
          <w:b/>
          <w:bCs/>
          <w:i/>
          <w:iCs/>
        </w:rPr>
        <w:t>.</w:t>
      </w:r>
    </w:p>
    <w:p w14:paraId="02285036" w14:textId="4138990F" w:rsidR="00C424AD" w:rsidRDefault="00512484"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lastRenderedPageBreak/>
        <w:t xml:space="preserve">Strony oświadczają, że </w:t>
      </w:r>
      <w:r w:rsidR="00C424AD">
        <w:rPr>
          <w:rFonts w:ascii="Cambria" w:hAnsi="Cambria" w:cs="Calibri"/>
          <w:color w:val="auto"/>
        </w:rPr>
        <w:t>będąc świadomymi treści dokumentów wskazanych w ust. 3</w:t>
      </w:r>
      <w:r w:rsidR="00673859">
        <w:rPr>
          <w:rFonts w:ascii="Cambria" w:hAnsi="Cambria" w:cs="Calibri"/>
          <w:color w:val="auto"/>
        </w:rPr>
        <w:t xml:space="preserve"> pkt. 1) i 2)</w:t>
      </w:r>
      <w:r w:rsidR="00C424AD">
        <w:rPr>
          <w:rFonts w:ascii="Cambria" w:hAnsi="Cambria" w:cs="Calibri"/>
          <w:color w:val="auto"/>
        </w:rPr>
        <w:t xml:space="preserve"> </w:t>
      </w:r>
      <w:r>
        <w:rPr>
          <w:rFonts w:ascii="Cambria" w:hAnsi="Cambria" w:cs="Calibri"/>
          <w:color w:val="auto"/>
        </w:rPr>
        <w:t xml:space="preserve">godzą się na zasady wypłaty wynagrodzenia </w:t>
      </w:r>
      <w:r w:rsidR="00044F2F">
        <w:rPr>
          <w:rFonts w:ascii="Cambria" w:hAnsi="Cambria" w:cs="Calibri"/>
          <w:color w:val="auto"/>
        </w:rPr>
        <w:t>W</w:t>
      </w:r>
      <w:r>
        <w:rPr>
          <w:rFonts w:ascii="Cambria" w:hAnsi="Cambria" w:cs="Calibri"/>
          <w:color w:val="auto"/>
        </w:rPr>
        <w:t xml:space="preserve">ykonawcy wskazane w niniejszej umowie </w:t>
      </w:r>
      <w:r w:rsidR="00C424AD">
        <w:rPr>
          <w:rFonts w:ascii="Cambria" w:hAnsi="Cambria" w:cs="Calibri"/>
          <w:color w:val="auto"/>
        </w:rPr>
        <w:t>oraz dokumentach wskazanych w ust. 3</w:t>
      </w:r>
      <w:r w:rsidR="00673859">
        <w:rPr>
          <w:rFonts w:ascii="Cambria" w:hAnsi="Cambria" w:cs="Calibri"/>
          <w:color w:val="auto"/>
        </w:rPr>
        <w:t xml:space="preserve"> pkt. 1) i 2)</w:t>
      </w:r>
      <w:r w:rsidR="00044F2F">
        <w:rPr>
          <w:rFonts w:ascii="Cambria" w:hAnsi="Cambria" w:cs="Calibri"/>
          <w:color w:val="auto"/>
        </w:rPr>
        <w:t>.</w:t>
      </w:r>
    </w:p>
    <w:p w14:paraId="17C413B8" w14:textId="613D1045" w:rsidR="00512484" w:rsidRDefault="00C424AD"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 xml:space="preserve">Strony </w:t>
      </w:r>
      <w:r w:rsidR="00512484">
        <w:rPr>
          <w:rFonts w:ascii="Cambria" w:hAnsi="Cambria" w:cs="Calibri"/>
          <w:color w:val="auto"/>
        </w:rPr>
        <w:t xml:space="preserve">oświadczają, że zasady </w:t>
      </w:r>
      <w:r>
        <w:rPr>
          <w:rFonts w:ascii="Cambria" w:hAnsi="Cambria" w:cs="Calibri"/>
          <w:color w:val="auto"/>
        </w:rPr>
        <w:t xml:space="preserve">wypłaty wynagrodzenia wskazane w niniejszej umowie </w:t>
      </w:r>
      <w:r w:rsidR="00512484">
        <w:rPr>
          <w:rFonts w:ascii="Cambria" w:hAnsi="Cambria" w:cs="Calibri"/>
          <w:color w:val="auto"/>
        </w:rPr>
        <w:t xml:space="preserve">nie będą podlegały zmianom, które byłyby niezgodne </w:t>
      </w:r>
      <w:r>
        <w:rPr>
          <w:rFonts w:ascii="Cambria" w:hAnsi="Cambria" w:cs="Calibri"/>
          <w:color w:val="auto"/>
        </w:rPr>
        <w:t>z dokumentami wskazanymi w ust. 3</w:t>
      </w:r>
      <w:r w:rsidR="00673859">
        <w:rPr>
          <w:rFonts w:ascii="Cambria" w:hAnsi="Cambria" w:cs="Calibri"/>
          <w:color w:val="auto"/>
        </w:rPr>
        <w:t xml:space="preserve"> pkt. 1) i 2)</w:t>
      </w:r>
      <w:r w:rsidR="00044F2F">
        <w:rPr>
          <w:rFonts w:ascii="Cambria" w:hAnsi="Cambria" w:cs="Calibri"/>
          <w:color w:val="auto"/>
        </w:rPr>
        <w:t>.</w:t>
      </w:r>
    </w:p>
    <w:p w14:paraId="6A4514C9" w14:textId="77777777" w:rsidR="00C6125B" w:rsidRPr="00C6125B" w:rsidRDefault="00C6125B" w:rsidP="00B83CE6">
      <w:pPr>
        <w:pStyle w:val="Default"/>
        <w:spacing w:line="276" w:lineRule="auto"/>
        <w:ind w:left="284"/>
        <w:jc w:val="both"/>
        <w:rPr>
          <w:rFonts w:ascii="Cambria" w:hAnsi="Cambria" w:cs="Calibri"/>
          <w:color w:val="auto"/>
        </w:rPr>
      </w:pPr>
    </w:p>
    <w:p w14:paraId="1FB5AE64" w14:textId="77777777"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 1</w:t>
      </w:r>
    </w:p>
    <w:p w14:paraId="17EFF7A4" w14:textId="77777777"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Przedmiot umowy</w:t>
      </w:r>
    </w:p>
    <w:p w14:paraId="6BFC02BA" w14:textId="63043435" w:rsidR="00063697" w:rsidRPr="009F5EAB" w:rsidRDefault="00063697" w:rsidP="009F5EAB">
      <w:pPr>
        <w:numPr>
          <w:ilvl w:val="0"/>
          <w:numId w:val="2"/>
        </w:numPr>
        <w:adjustRightInd/>
        <w:spacing w:after="0"/>
        <w:ind w:left="426" w:hanging="426"/>
        <w:contextualSpacing/>
        <w:rPr>
          <w:rFonts w:ascii="Cambria" w:hAnsi="Cambria"/>
          <w:b/>
          <w:bCs/>
          <w:sz w:val="24"/>
          <w:szCs w:val="24"/>
        </w:rPr>
      </w:pPr>
      <w:r w:rsidRPr="00EC702D">
        <w:rPr>
          <w:rFonts w:ascii="Cambria" w:hAnsi="Cambria"/>
          <w:sz w:val="24"/>
          <w:szCs w:val="24"/>
        </w:rPr>
        <w:t xml:space="preserve">Zamawiający zleca, a Wykonawca przyjmuje do realizacji zamówienie publiczne </w:t>
      </w:r>
      <w:r>
        <w:rPr>
          <w:rFonts w:ascii="Cambria" w:hAnsi="Cambria"/>
          <w:sz w:val="24"/>
          <w:szCs w:val="24"/>
        </w:rPr>
        <w:t>pn.:</w:t>
      </w:r>
      <w:r w:rsidRPr="00EC702D">
        <w:rPr>
          <w:rFonts w:ascii="Cambria" w:hAnsi="Cambria"/>
          <w:sz w:val="24"/>
          <w:szCs w:val="24"/>
        </w:rPr>
        <w:t xml:space="preserve"> </w:t>
      </w:r>
      <w:r w:rsidRPr="009F5EAB">
        <w:rPr>
          <w:rFonts w:ascii="Cambria" w:hAnsi="Cambria"/>
          <w:i/>
          <w:iCs/>
          <w:sz w:val="24"/>
          <w:szCs w:val="24"/>
        </w:rPr>
        <w:t>„</w:t>
      </w:r>
      <w:r w:rsidR="00D9546C">
        <w:rPr>
          <w:rFonts w:ascii="Cambria" w:hAnsi="Cambria"/>
          <w:b/>
          <w:bCs/>
          <w:i/>
          <w:iCs/>
          <w:sz w:val="24"/>
          <w:szCs w:val="24"/>
        </w:rPr>
        <w:t>Budowa świetlicy wiejskiej w miejscowości Nowe Dobra</w:t>
      </w:r>
      <w:r w:rsidRPr="009F5EAB">
        <w:rPr>
          <w:rFonts w:ascii="Cambria" w:hAnsi="Cambria"/>
          <w:b/>
          <w:bCs/>
          <w:i/>
          <w:iCs/>
          <w:sz w:val="24"/>
          <w:szCs w:val="24"/>
        </w:rPr>
        <w:t>”</w:t>
      </w:r>
      <w:r w:rsidR="008E0ACC" w:rsidRPr="009F5EAB">
        <w:rPr>
          <w:rFonts w:ascii="Cambria" w:hAnsi="Cambria"/>
          <w:b/>
          <w:bCs/>
          <w:i/>
          <w:iCs/>
          <w:sz w:val="24"/>
          <w:szCs w:val="24"/>
        </w:rPr>
        <w:t>.</w:t>
      </w:r>
    </w:p>
    <w:p w14:paraId="26424FD4" w14:textId="0434E01D" w:rsidR="009F5EAB" w:rsidRPr="00883A3F" w:rsidRDefault="009F5EAB" w:rsidP="00883A3F">
      <w:pPr>
        <w:pStyle w:val="Akapitzlist"/>
        <w:numPr>
          <w:ilvl w:val="0"/>
          <w:numId w:val="2"/>
        </w:numPr>
        <w:spacing w:after="0"/>
        <w:ind w:left="426" w:hanging="426"/>
        <w:outlineLvl w:val="3"/>
        <w:rPr>
          <w:rFonts w:ascii="Cambria" w:hAnsi="Cambria" w:cs="Arial"/>
          <w:kern w:val="2"/>
          <w:sz w:val="24"/>
          <w:szCs w:val="24"/>
        </w:rPr>
      </w:pPr>
      <w:r w:rsidRPr="00883A3F">
        <w:rPr>
          <w:rFonts w:ascii="Cambria" w:hAnsi="Cambria" w:cs="Arial"/>
          <w:bCs/>
          <w:color w:val="000000"/>
          <w:sz w:val="24"/>
          <w:szCs w:val="24"/>
        </w:rPr>
        <w:t>Zakres robót obejmuje:</w:t>
      </w:r>
    </w:p>
    <w:p w14:paraId="669D72C3" w14:textId="6127888B"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roboty ziemne,</w:t>
      </w:r>
    </w:p>
    <w:p w14:paraId="414886CB"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fundamenty,</w:t>
      </w:r>
    </w:p>
    <w:p w14:paraId="1667FF6D"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 xml:space="preserve">izolacje fundamentów, </w:t>
      </w:r>
    </w:p>
    <w:p w14:paraId="2EBEBEBB"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roboty murowe,</w:t>
      </w:r>
    </w:p>
    <w:p w14:paraId="66A7E65F"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żelbetowe elementy konstrukcyjne,</w:t>
      </w:r>
    </w:p>
    <w:p w14:paraId="523DAD91"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więźba dachowa,</w:t>
      </w:r>
    </w:p>
    <w:p w14:paraId="23387276"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pokrycie dachu,</w:t>
      </w:r>
    </w:p>
    <w:p w14:paraId="478BEA17"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stolarka okienna i drzwiowa,</w:t>
      </w:r>
    </w:p>
    <w:p w14:paraId="5DA04A4C"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posadzki na gruncie – konstrukcja,</w:t>
      </w:r>
    </w:p>
    <w:p w14:paraId="694F2C8F"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ścianki działowe,</w:t>
      </w:r>
    </w:p>
    <w:p w14:paraId="1D6D59D2"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tynki wewnętrzne i sufit podwieszony,</w:t>
      </w:r>
    </w:p>
    <w:p w14:paraId="071B8809"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posadzki – wykończenie,</w:t>
      </w:r>
    </w:p>
    <w:p w14:paraId="463E8455"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roboty malarskie oraz płytki ścienna – wewnętrzne,</w:t>
      </w:r>
    </w:p>
    <w:p w14:paraId="67677A28"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elewacja,</w:t>
      </w:r>
    </w:p>
    <w:p w14:paraId="07C6431A" w14:textId="77777777" w:rsidR="00603053" w:rsidRPr="002F3F36"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utwardzenie terenu,</w:t>
      </w:r>
    </w:p>
    <w:p w14:paraId="5C08E581" w14:textId="72B9D35A" w:rsidR="00603053" w:rsidRDefault="00603053" w:rsidP="00603053">
      <w:pPr>
        <w:pStyle w:val="Akapitzlist"/>
        <w:numPr>
          <w:ilvl w:val="0"/>
          <w:numId w:val="75"/>
        </w:numPr>
        <w:suppressAutoHyphens/>
        <w:spacing w:before="20" w:after="40"/>
        <w:jc w:val="both"/>
        <w:rPr>
          <w:rFonts w:ascii="Cambria" w:hAnsi="Cambria"/>
          <w:bCs/>
          <w:sz w:val="24"/>
          <w:szCs w:val="24"/>
        </w:rPr>
      </w:pPr>
      <w:r w:rsidRPr="002F3F36">
        <w:rPr>
          <w:rFonts w:ascii="Cambria" w:hAnsi="Cambria"/>
          <w:bCs/>
          <w:sz w:val="24"/>
          <w:szCs w:val="24"/>
        </w:rPr>
        <w:t>instalacja elektryczna,</w:t>
      </w:r>
    </w:p>
    <w:p w14:paraId="70920F4B" w14:textId="773B81A3" w:rsidR="002F1086" w:rsidRDefault="00603053" w:rsidP="002F1086">
      <w:pPr>
        <w:pStyle w:val="Akapitzlist"/>
        <w:numPr>
          <w:ilvl w:val="0"/>
          <w:numId w:val="75"/>
        </w:numPr>
        <w:suppressAutoHyphens/>
        <w:spacing w:before="20" w:after="40"/>
        <w:jc w:val="both"/>
        <w:rPr>
          <w:rFonts w:ascii="Cambria" w:hAnsi="Cambria"/>
          <w:bCs/>
          <w:sz w:val="24"/>
          <w:szCs w:val="24"/>
        </w:rPr>
      </w:pPr>
      <w:r w:rsidRPr="00883A3F">
        <w:rPr>
          <w:rFonts w:ascii="Cambria" w:hAnsi="Cambria"/>
          <w:bCs/>
          <w:sz w:val="24"/>
          <w:szCs w:val="24"/>
        </w:rPr>
        <w:t>instalacja fotowoltaiczna,</w:t>
      </w:r>
    </w:p>
    <w:p w14:paraId="40E939DC" w14:textId="667F0D98" w:rsidR="002F1086" w:rsidRPr="00883A3F" w:rsidRDefault="002F1086" w:rsidP="00883A3F">
      <w:pPr>
        <w:pStyle w:val="Akapitzlist"/>
        <w:numPr>
          <w:ilvl w:val="0"/>
          <w:numId w:val="75"/>
        </w:numPr>
        <w:suppressAutoHyphens/>
        <w:spacing w:before="20" w:after="40"/>
        <w:jc w:val="both"/>
        <w:rPr>
          <w:rFonts w:ascii="Cambria" w:hAnsi="Cambria"/>
          <w:bCs/>
          <w:sz w:val="24"/>
          <w:szCs w:val="24"/>
        </w:rPr>
      </w:pPr>
      <w:r>
        <w:rPr>
          <w:rFonts w:ascii="Cambria" w:hAnsi="Cambria"/>
          <w:bCs/>
          <w:sz w:val="24"/>
          <w:szCs w:val="24"/>
        </w:rPr>
        <w:t xml:space="preserve">instalacja </w:t>
      </w:r>
      <w:proofErr w:type="spellStart"/>
      <w:r>
        <w:rPr>
          <w:rFonts w:ascii="Cambria" w:hAnsi="Cambria"/>
          <w:bCs/>
          <w:sz w:val="24"/>
          <w:szCs w:val="24"/>
        </w:rPr>
        <w:t>wod</w:t>
      </w:r>
      <w:proofErr w:type="spellEnd"/>
      <w:r>
        <w:rPr>
          <w:rFonts w:ascii="Cambria" w:hAnsi="Cambria"/>
          <w:bCs/>
          <w:sz w:val="24"/>
          <w:szCs w:val="24"/>
        </w:rPr>
        <w:t xml:space="preserve">. – </w:t>
      </w:r>
      <w:proofErr w:type="spellStart"/>
      <w:r>
        <w:rPr>
          <w:rFonts w:ascii="Cambria" w:hAnsi="Cambria"/>
          <w:bCs/>
          <w:sz w:val="24"/>
          <w:szCs w:val="24"/>
        </w:rPr>
        <w:t>kan</w:t>
      </w:r>
      <w:proofErr w:type="spellEnd"/>
      <w:r>
        <w:rPr>
          <w:rFonts w:ascii="Cambria" w:hAnsi="Cambria"/>
          <w:bCs/>
          <w:sz w:val="24"/>
          <w:szCs w:val="24"/>
        </w:rPr>
        <w:t>,</w:t>
      </w:r>
    </w:p>
    <w:p w14:paraId="5B2238F5" w14:textId="528593F0" w:rsidR="00063697" w:rsidRPr="004D47A6" w:rsidRDefault="00063697" w:rsidP="00B83CE6">
      <w:pPr>
        <w:numPr>
          <w:ilvl w:val="0"/>
          <w:numId w:val="2"/>
        </w:numPr>
        <w:adjustRightInd/>
        <w:spacing w:after="0"/>
        <w:ind w:left="426" w:hanging="426"/>
        <w:contextualSpacing/>
        <w:rPr>
          <w:rFonts w:ascii="Cambria" w:hAnsi="Cambria"/>
          <w:sz w:val="24"/>
          <w:szCs w:val="24"/>
        </w:rPr>
      </w:pPr>
      <w:r w:rsidRPr="004D47A6">
        <w:rPr>
          <w:rFonts w:ascii="Cambria" w:hAnsi="Cambria" w:cs="Cambria"/>
          <w:sz w:val="24"/>
          <w:szCs w:val="24"/>
        </w:rPr>
        <w:t>Szczegółowy zakres oraz sposób wykonania robót budowlanych</w:t>
      </w:r>
      <w:r w:rsidR="00673859">
        <w:rPr>
          <w:rFonts w:ascii="Cambria" w:hAnsi="Cambria" w:cs="Cambria"/>
          <w:sz w:val="24"/>
          <w:szCs w:val="24"/>
        </w:rPr>
        <w:t>,</w:t>
      </w:r>
      <w:r w:rsidRPr="004D47A6">
        <w:rPr>
          <w:rFonts w:ascii="Cambria" w:hAnsi="Cambria" w:cs="Cambria"/>
          <w:color w:val="000000"/>
          <w:sz w:val="24"/>
          <w:szCs w:val="24"/>
        </w:rPr>
        <w:t xml:space="preserve"> </w:t>
      </w:r>
      <w:r w:rsidR="005E443B">
        <w:rPr>
          <w:rFonts w:ascii="Cambria" w:hAnsi="Cambria" w:cs="Cambria"/>
          <w:color w:val="000000"/>
          <w:sz w:val="24"/>
          <w:szCs w:val="24"/>
        </w:rPr>
        <w:t xml:space="preserve">o którym mowa </w:t>
      </w:r>
      <w:r w:rsidR="00673859">
        <w:rPr>
          <w:rFonts w:ascii="Cambria" w:hAnsi="Cambria" w:cs="Cambria"/>
          <w:color w:val="000000"/>
          <w:sz w:val="24"/>
          <w:szCs w:val="24"/>
        </w:rPr>
        <w:br/>
      </w:r>
      <w:r w:rsidR="005E443B">
        <w:rPr>
          <w:rFonts w:ascii="Cambria" w:hAnsi="Cambria" w:cs="Cambria"/>
          <w:color w:val="000000"/>
          <w:sz w:val="24"/>
          <w:szCs w:val="24"/>
        </w:rPr>
        <w:t xml:space="preserve">w ust. 2 </w:t>
      </w:r>
      <w:r w:rsidRPr="004D47A6">
        <w:rPr>
          <w:rFonts w:ascii="Cambria" w:hAnsi="Cambria" w:cs="Cambria"/>
          <w:color w:val="000000"/>
          <w:sz w:val="24"/>
          <w:szCs w:val="24"/>
        </w:rPr>
        <w:t>określa</w:t>
      </w:r>
      <w:r w:rsidR="005E443B">
        <w:rPr>
          <w:rFonts w:ascii="Cambria" w:hAnsi="Cambria" w:cs="Cambria"/>
          <w:color w:val="000000"/>
          <w:sz w:val="24"/>
          <w:szCs w:val="24"/>
        </w:rPr>
        <w:t>ją</w:t>
      </w:r>
      <w:r w:rsidRPr="004D47A6">
        <w:rPr>
          <w:rFonts w:ascii="Cambria" w:hAnsi="Cambria" w:cs="Cambria"/>
          <w:color w:val="000000"/>
          <w:sz w:val="24"/>
          <w:szCs w:val="24"/>
        </w:rPr>
        <w:t>:</w:t>
      </w:r>
    </w:p>
    <w:p w14:paraId="3EA1C707" w14:textId="709A4273" w:rsidR="00994069" w:rsidRPr="006A37B9" w:rsidRDefault="00994069" w:rsidP="00994069">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specyfikacj</w:t>
      </w:r>
      <w:r w:rsidR="00542F4E">
        <w:rPr>
          <w:rFonts w:ascii="Cambria" w:hAnsi="Cambria" w:cs="Cambria"/>
          <w:sz w:val="24"/>
          <w:szCs w:val="24"/>
        </w:rPr>
        <w:t>e</w:t>
      </w:r>
      <w:r w:rsidRPr="006A37B9">
        <w:rPr>
          <w:rFonts w:ascii="Cambria" w:hAnsi="Cambria" w:cs="Cambria"/>
          <w:sz w:val="24"/>
          <w:szCs w:val="24"/>
        </w:rPr>
        <w:t xml:space="preserve"> warunków zamówienia,</w:t>
      </w:r>
    </w:p>
    <w:p w14:paraId="5F5D2E88" w14:textId="27CB977F" w:rsidR="00994069" w:rsidRPr="00410C8F" w:rsidRDefault="00994069" w:rsidP="00994069">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dokumentacj</w:t>
      </w:r>
      <w:r w:rsidR="00603053">
        <w:rPr>
          <w:rFonts w:ascii="Cambria" w:hAnsi="Cambria" w:cs="Cambria"/>
          <w:sz w:val="24"/>
          <w:szCs w:val="24"/>
        </w:rPr>
        <w:t>a</w:t>
      </w:r>
      <w:r>
        <w:rPr>
          <w:rFonts w:ascii="Cambria" w:hAnsi="Cambria" w:cs="Cambria"/>
          <w:sz w:val="24"/>
          <w:szCs w:val="24"/>
        </w:rPr>
        <w:t xml:space="preserve"> projektow</w:t>
      </w:r>
      <w:r w:rsidR="00603053">
        <w:rPr>
          <w:rFonts w:ascii="Cambria" w:hAnsi="Cambria" w:cs="Cambria"/>
          <w:sz w:val="24"/>
          <w:szCs w:val="24"/>
        </w:rPr>
        <w:t>a</w:t>
      </w:r>
      <w:r w:rsidR="00673859">
        <w:rPr>
          <w:rFonts w:ascii="Cambria" w:hAnsi="Cambria" w:cs="Cambria"/>
          <w:sz w:val="24"/>
          <w:szCs w:val="24"/>
        </w:rPr>
        <w:t>,</w:t>
      </w:r>
      <w:r w:rsidRPr="006A37B9">
        <w:rPr>
          <w:rFonts w:ascii="Cambria" w:hAnsi="Cambria" w:cs="Cambria"/>
          <w:sz w:val="24"/>
          <w:szCs w:val="24"/>
        </w:rPr>
        <w:t xml:space="preserve"> </w:t>
      </w:r>
      <w:r w:rsidRPr="000E3E11">
        <w:rPr>
          <w:rFonts w:ascii="Cambria" w:hAnsi="Cambria" w:cs="Cambria"/>
          <w:sz w:val="24"/>
          <w:szCs w:val="24"/>
        </w:rPr>
        <w:t>w tym projekt</w:t>
      </w:r>
      <w:r w:rsidR="00AF0885">
        <w:rPr>
          <w:rFonts w:ascii="Cambria" w:hAnsi="Cambria" w:cs="Cambria"/>
          <w:sz w:val="24"/>
          <w:szCs w:val="24"/>
        </w:rPr>
        <w:t>y</w:t>
      </w:r>
      <w:r w:rsidRPr="000E3E11">
        <w:rPr>
          <w:rFonts w:ascii="Cambria" w:hAnsi="Cambria" w:cs="Cambria"/>
          <w:sz w:val="24"/>
          <w:szCs w:val="24"/>
        </w:rPr>
        <w:t xml:space="preserve"> budowlan</w:t>
      </w:r>
      <w:r w:rsidR="00AF0885">
        <w:rPr>
          <w:rFonts w:ascii="Cambria" w:hAnsi="Cambria" w:cs="Cambria"/>
          <w:sz w:val="24"/>
          <w:szCs w:val="24"/>
        </w:rPr>
        <w:t>e</w:t>
      </w:r>
      <w:r w:rsidR="00603053">
        <w:rPr>
          <w:rFonts w:ascii="Cambria" w:hAnsi="Cambria" w:cs="Cambria"/>
          <w:sz w:val="24"/>
          <w:szCs w:val="24"/>
        </w:rPr>
        <w:t>,</w:t>
      </w:r>
    </w:p>
    <w:p w14:paraId="0EB605A1" w14:textId="106F6992" w:rsidR="0037666C" w:rsidRPr="006A37B9" w:rsidRDefault="00994069" w:rsidP="0037666C">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Helvetica"/>
          <w:bCs/>
          <w:color w:val="000000"/>
          <w:sz w:val="24"/>
          <w:szCs w:val="24"/>
        </w:rPr>
        <w:t>specyfikacje techniczne wykonania i odbioru robót budowlanych (</w:t>
      </w:r>
      <w:proofErr w:type="spellStart"/>
      <w:r w:rsidRPr="006A37B9">
        <w:rPr>
          <w:rFonts w:ascii="Cambria" w:hAnsi="Cambria" w:cs="Helvetica"/>
          <w:bCs/>
          <w:color w:val="000000"/>
          <w:sz w:val="24"/>
          <w:szCs w:val="24"/>
        </w:rPr>
        <w:t>STWiOR</w:t>
      </w:r>
      <w:proofErr w:type="spellEnd"/>
      <w:r w:rsidRPr="006A37B9">
        <w:rPr>
          <w:rFonts w:ascii="Cambria" w:hAnsi="Cambria" w:cs="Helvetica"/>
          <w:bCs/>
          <w:color w:val="000000"/>
          <w:sz w:val="24"/>
          <w:szCs w:val="24"/>
        </w:rPr>
        <w:t>)</w:t>
      </w:r>
      <w:r w:rsidR="0037666C">
        <w:rPr>
          <w:rFonts w:ascii="Cambria" w:hAnsi="Cambria" w:cs="Helvetica"/>
          <w:bCs/>
          <w:color w:val="000000"/>
          <w:sz w:val="24"/>
          <w:szCs w:val="24"/>
        </w:rPr>
        <w:t>,</w:t>
      </w:r>
    </w:p>
    <w:p w14:paraId="68E60FB4" w14:textId="5BEB29B0" w:rsidR="0037666C" w:rsidRPr="006A37B9" w:rsidRDefault="00994069" w:rsidP="0037666C">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eastAsia="Lucida Sans Unicode" w:hAnsi="Cambria" w:cs="Arial"/>
          <w:sz w:val="24"/>
          <w:szCs w:val="24"/>
        </w:rPr>
        <w:t>przedmiary robót</w:t>
      </w:r>
      <w:r>
        <w:rPr>
          <w:rFonts w:ascii="Cambria" w:eastAsia="Lucida Sans Unicode" w:hAnsi="Cambria" w:cs="Arial"/>
          <w:sz w:val="24"/>
          <w:szCs w:val="24"/>
        </w:rPr>
        <w:t xml:space="preserve"> (z zastrzeżeniem ust. 4-6)</w:t>
      </w:r>
      <w:r w:rsidR="0037666C">
        <w:rPr>
          <w:rFonts w:ascii="Cambria" w:eastAsia="Lucida Sans Unicode" w:hAnsi="Cambria" w:cs="Arial"/>
          <w:sz w:val="24"/>
          <w:szCs w:val="24"/>
        </w:rPr>
        <w:t>,</w:t>
      </w:r>
    </w:p>
    <w:p w14:paraId="0BA815B0" w14:textId="66ACFA88" w:rsidR="00994069" w:rsidRPr="006A37B9" w:rsidRDefault="00994069" w:rsidP="00994069">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 xml:space="preserve">złożona oferta, stanowiąca załącznik nr </w:t>
      </w:r>
      <w:r w:rsidR="00AF0885">
        <w:rPr>
          <w:rFonts w:ascii="Cambria" w:hAnsi="Cambria" w:cs="Cambria"/>
          <w:sz w:val="24"/>
          <w:szCs w:val="24"/>
        </w:rPr>
        <w:t>1</w:t>
      </w:r>
      <w:r w:rsidRPr="006A37B9">
        <w:rPr>
          <w:rFonts w:ascii="Cambria" w:hAnsi="Cambria" w:cs="Cambria"/>
          <w:sz w:val="24"/>
          <w:szCs w:val="24"/>
        </w:rPr>
        <w:t xml:space="preserve"> do umowy,</w:t>
      </w:r>
    </w:p>
    <w:p w14:paraId="4A54B649" w14:textId="4F19E4E9" w:rsidR="00994069" w:rsidRPr="00605DFF" w:rsidRDefault="00994069" w:rsidP="00994069">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 xml:space="preserve">harmonogram rzeczowo-finansowy, o którym mowa w § 2 ust. </w:t>
      </w:r>
      <w:r w:rsidR="009F5EAB">
        <w:rPr>
          <w:rFonts w:ascii="Cambria" w:hAnsi="Cambria" w:cs="Cambria"/>
          <w:sz w:val="24"/>
          <w:szCs w:val="24"/>
        </w:rPr>
        <w:t>4</w:t>
      </w:r>
      <w:r w:rsidR="009F5EAB" w:rsidRPr="006A37B9">
        <w:rPr>
          <w:rFonts w:ascii="Cambria" w:hAnsi="Cambria" w:cs="Cambria"/>
          <w:sz w:val="24"/>
          <w:szCs w:val="24"/>
        </w:rPr>
        <w:t xml:space="preserve"> </w:t>
      </w:r>
      <w:r w:rsidRPr="006A37B9">
        <w:rPr>
          <w:rFonts w:ascii="Cambria" w:hAnsi="Cambria" w:cs="Cambria"/>
          <w:sz w:val="24"/>
          <w:szCs w:val="24"/>
        </w:rPr>
        <w:t>umowy,</w:t>
      </w:r>
      <w:r>
        <w:rPr>
          <w:rFonts w:ascii="Cambria" w:hAnsi="Cambria" w:cs="Cambria"/>
          <w:sz w:val="24"/>
          <w:szCs w:val="24"/>
        </w:rPr>
        <w:t xml:space="preserve"> </w:t>
      </w:r>
      <w:r w:rsidRPr="00605DFF">
        <w:rPr>
          <w:rFonts w:ascii="Cambria" w:hAnsi="Cambria" w:cs="Cambria"/>
          <w:sz w:val="24"/>
          <w:szCs w:val="24"/>
        </w:rPr>
        <w:t>stanowiąc</w:t>
      </w:r>
      <w:r>
        <w:rPr>
          <w:rFonts w:ascii="Cambria" w:hAnsi="Cambria" w:cs="Cambria"/>
          <w:sz w:val="24"/>
          <w:szCs w:val="24"/>
        </w:rPr>
        <w:t>y</w:t>
      </w:r>
      <w:r w:rsidRPr="00605DFF">
        <w:rPr>
          <w:rFonts w:ascii="Cambria" w:hAnsi="Cambria" w:cs="Cambria"/>
          <w:sz w:val="24"/>
          <w:szCs w:val="24"/>
        </w:rPr>
        <w:t xml:space="preserve"> załącznik nr </w:t>
      </w:r>
      <w:r w:rsidR="00AF0885">
        <w:rPr>
          <w:rFonts w:ascii="Cambria" w:hAnsi="Cambria" w:cs="Cambria"/>
          <w:sz w:val="24"/>
          <w:szCs w:val="24"/>
        </w:rPr>
        <w:t>2</w:t>
      </w:r>
      <w:r w:rsidRPr="00605DFF">
        <w:rPr>
          <w:rFonts w:ascii="Cambria" w:hAnsi="Cambria" w:cs="Cambria"/>
          <w:sz w:val="24"/>
          <w:szCs w:val="24"/>
        </w:rPr>
        <w:t xml:space="preserve"> do umowy.</w:t>
      </w:r>
    </w:p>
    <w:p w14:paraId="564782B6" w14:textId="2DEB004A" w:rsidR="00063697" w:rsidRPr="00EC702D"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cs="Cambria"/>
          <w:color w:val="000000"/>
          <w:sz w:val="24"/>
          <w:szCs w:val="24"/>
        </w:rPr>
        <w:t xml:space="preserve">W przypadku rozbieżności </w:t>
      </w:r>
      <w:r w:rsidR="00B83CE6">
        <w:rPr>
          <w:rFonts w:ascii="Cambria" w:hAnsi="Cambria" w:cs="Cambria"/>
          <w:color w:val="000000"/>
          <w:sz w:val="24"/>
          <w:szCs w:val="24"/>
        </w:rPr>
        <w:t xml:space="preserve">w dokumentach wskazanych w ust. 3 </w:t>
      </w:r>
      <w:r w:rsidRPr="00EC702D">
        <w:rPr>
          <w:rFonts w:ascii="Cambria" w:hAnsi="Cambria" w:cs="Cambria"/>
          <w:sz w:val="24"/>
          <w:szCs w:val="24"/>
        </w:rPr>
        <w:t>wiążące są zapisy wg następującej hierarchii dokumentów:</w:t>
      </w:r>
    </w:p>
    <w:p w14:paraId="106E736F" w14:textId="664269D7" w:rsidR="00063697" w:rsidRPr="00994069" w:rsidRDefault="00D107D2" w:rsidP="00B83CE6">
      <w:pPr>
        <w:pStyle w:val="Akapitzlist"/>
        <w:numPr>
          <w:ilvl w:val="2"/>
          <w:numId w:val="3"/>
        </w:numPr>
        <w:tabs>
          <w:tab w:val="left" w:pos="851"/>
          <w:tab w:val="left" w:pos="993"/>
        </w:tabs>
        <w:autoSpaceDE w:val="0"/>
        <w:spacing w:after="0"/>
        <w:ind w:left="851" w:hanging="425"/>
        <w:jc w:val="both"/>
        <w:rPr>
          <w:rFonts w:ascii="Cambria" w:hAnsi="Cambria"/>
          <w:sz w:val="24"/>
          <w:szCs w:val="24"/>
        </w:rPr>
      </w:pPr>
      <w:r w:rsidRPr="00994069">
        <w:rPr>
          <w:rFonts w:ascii="Cambria" w:hAnsi="Cambria" w:cs="Cambria"/>
          <w:bCs/>
          <w:color w:val="000000"/>
          <w:sz w:val="24"/>
          <w:szCs w:val="24"/>
        </w:rPr>
        <w:lastRenderedPageBreak/>
        <w:t>d</w:t>
      </w:r>
      <w:r w:rsidR="00063697" w:rsidRPr="00994069">
        <w:rPr>
          <w:rFonts w:ascii="Cambria" w:hAnsi="Cambria" w:cs="Cambria"/>
          <w:bCs/>
          <w:color w:val="000000"/>
          <w:sz w:val="24"/>
          <w:szCs w:val="24"/>
        </w:rPr>
        <w:t>okumentacja projektowa</w:t>
      </w:r>
      <w:r w:rsidR="00994069" w:rsidRPr="00994069">
        <w:rPr>
          <w:rFonts w:ascii="Cambria" w:hAnsi="Cambria" w:cs="Cambria"/>
          <w:bCs/>
          <w:color w:val="000000"/>
          <w:sz w:val="24"/>
          <w:szCs w:val="24"/>
        </w:rPr>
        <w:t>,</w:t>
      </w:r>
      <w:r w:rsidR="00063697" w:rsidRPr="00994069">
        <w:rPr>
          <w:rFonts w:ascii="Cambria" w:hAnsi="Cambria" w:cs="Cambria"/>
          <w:bCs/>
          <w:color w:val="000000"/>
          <w:sz w:val="24"/>
          <w:szCs w:val="24"/>
        </w:rPr>
        <w:t xml:space="preserve"> </w:t>
      </w:r>
      <w:r w:rsidRPr="00994069">
        <w:rPr>
          <w:rFonts w:ascii="Cambria" w:hAnsi="Cambria" w:cs="Cambria"/>
          <w:bCs/>
          <w:color w:val="000000"/>
          <w:sz w:val="24"/>
          <w:szCs w:val="24"/>
        </w:rPr>
        <w:t xml:space="preserve">o której mowa </w:t>
      </w:r>
      <w:r w:rsidR="00063697" w:rsidRPr="00994069">
        <w:rPr>
          <w:rFonts w:ascii="Cambria" w:hAnsi="Cambria" w:cs="Cambria"/>
          <w:bCs/>
          <w:color w:val="000000"/>
          <w:sz w:val="24"/>
          <w:szCs w:val="24"/>
        </w:rPr>
        <w:t xml:space="preserve">w ust. </w:t>
      </w:r>
      <w:r w:rsidR="002F1086">
        <w:rPr>
          <w:rFonts w:ascii="Cambria" w:hAnsi="Cambria" w:cs="Cambria"/>
          <w:bCs/>
          <w:color w:val="000000"/>
          <w:sz w:val="24"/>
          <w:szCs w:val="24"/>
        </w:rPr>
        <w:t>3</w:t>
      </w:r>
      <w:r w:rsidR="009F5EAB" w:rsidRPr="00994069">
        <w:rPr>
          <w:rFonts w:ascii="Cambria" w:hAnsi="Cambria" w:cs="Cambria"/>
          <w:bCs/>
          <w:color w:val="000000"/>
          <w:sz w:val="24"/>
          <w:szCs w:val="24"/>
        </w:rPr>
        <w:t xml:space="preserve"> </w:t>
      </w:r>
      <w:r w:rsidR="00063697" w:rsidRPr="00994069">
        <w:rPr>
          <w:rFonts w:ascii="Cambria" w:hAnsi="Cambria" w:cs="Cambria"/>
          <w:bCs/>
          <w:color w:val="000000"/>
          <w:sz w:val="24"/>
          <w:szCs w:val="24"/>
        </w:rPr>
        <w:t>pkt 2</w:t>
      </w:r>
      <w:r w:rsidR="0037666C">
        <w:rPr>
          <w:rFonts w:ascii="Cambria" w:hAnsi="Cambria" w:cs="Cambria"/>
          <w:bCs/>
          <w:color w:val="000000"/>
          <w:sz w:val="24"/>
          <w:szCs w:val="24"/>
        </w:rPr>
        <w:t>)</w:t>
      </w:r>
      <w:r w:rsidR="00994069">
        <w:rPr>
          <w:rFonts w:ascii="Cambria" w:hAnsi="Cambria" w:cs="Cambria"/>
          <w:bCs/>
          <w:color w:val="000000"/>
          <w:sz w:val="24"/>
          <w:szCs w:val="24"/>
        </w:rPr>
        <w:t xml:space="preserve"> </w:t>
      </w:r>
      <w:r w:rsidR="00063697" w:rsidRPr="00994069">
        <w:rPr>
          <w:rFonts w:ascii="Cambria" w:hAnsi="Cambria" w:cs="Cambria"/>
          <w:bCs/>
          <w:color w:val="000000"/>
          <w:sz w:val="24"/>
          <w:szCs w:val="24"/>
        </w:rPr>
        <w:t>z uwzględnieniem wyjaśnień udzielanych podczas postępowania o udzielenie zamówienia publicznego,</w:t>
      </w:r>
    </w:p>
    <w:p w14:paraId="784F31B4" w14:textId="2FD260B1" w:rsidR="00063697" w:rsidRPr="00EC702D" w:rsidRDefault="00D107D2" w:rsidP="00B83CE6">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Pr>
          <w:rFonts w:ascii="Cambria" w:hAnsi="Cambria" w:cs="Cambria"/>
          <w:bCs/>
          <w:color w:val="000000"/>
          <w:sz w:val="24"/>
          <w:szCs w:val="24"/>
        </w:rPr>
        <w:t>s</w:t>
      </w:r>
      <w:r w:rsidR="00063697" w:rsidRPr="00EC702D">
        <w:rPr>
          <w:rFonts w:ascii="Cambria" w:hAnsi="Cambria" w:cs="Cambria"/>
          <w:bCs/>
          <w:color w:val="000000"/>
          <w:sz w:val="24"/>
          <w:szCs w:val="24"/>
        </w:rPr>
        <w:t>pecyfikacje techniczne wykonania i odbioru robót budowlanych (</w:t>
      </w:r>
      <w:proofErr w:type="spellStart"/>
      <w:r w:rsidR="00063697" w:rsidRPr="00EC702D">
        <w:rPr>
          <w:rFonts w:ascii="Cambria" w:hAnsi="Cambria" w:cs="Cambria"/>
          <w:bCs/>
          <w:color w:val="000000"/>
          <w:sz w:val="24"/>
          <w:szCs w:val="24"/>
        </w:rPr>
        <w:t>STWiOR</w:t>
      </w:r>
      <w:r w:rsidR="005E443B">
        <w:rPr>
          <w:rFonts w:ascii="Cambria" w:hAnsi="Cambria" w:cs="Cambria"/>
          <w:bCs/>
          <w:color w:val="000000"/>
          <w:sz w:val="24"/>
          <w:szCs w:val="24"/>
        </w:rPr>
        <w:t>B</w:t>
      </w:r>
      <w:proofErr w:type="spellEnd"/>
      <w:r w:rsidR="00063697" w:rsidRPr="00EC702D">
        <w:rPr>
          <w:rFonts w:ascii="Cambria" w:hAnsi="Cambria" w:cs="Cambria"/>
          <w:bCs/>
          <w:color w:val="000000"/>
          <w:sz w:val="24"/>
          <w:szCs w:val="24"/>
        </w:rPr>
        <w:t>),</w:t>
      </w:r>
    </w:p>
    <w:p w14:paraId="03CD143D" w14:textId="74415632" w:rsidR="00994069" w:rsidRDefault="00D107D2" w:rsidP="00994069">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Pr>
          <w:rFonts w:ascii="Cambria" w:hAnsi="Cambria" w:cs="Cambria"/>
          <w:bCs/>
          <w:color w:val="000000"/>
          <w:sz w:val="24"/>
          <w:szCs w:val="24"/>
        </w:rPr>
        <w:t>p</w:t>
      </w:r>
      <w:r w:rsidR="00063697" w:rsidRPr="00EC702D">
        <w:rPr>
          <w:rFonts w:ascii="Cambria" w:hAnsi="Cambria" w:cs="Cambria"/>
          <w:bCs/>
          <w:color w:val="000000"/>
          <w:sz w:val="24"/>
          <w:szCs w:val="24"/>
        </w:rPr>
        <w:t>rzedmiar robót</w:t>
      </w:r>
      <w:r>
        <w:rPr>
          <w:rFonts w:ascii="Cambria" w:hAnsi="Cambria" w:cs="Cambria"/>
          <w:bCs/>
          <w:color w:val="000000"/>
          <w:sz w:val="24"/>
          <w:szCs w:val="24"/>
        </w:rPr>
        <w:t>,</w:t>
      </w:r>
      <w:r w:rsidR="00063697" w:rsidRPr="00EC702D">
        <w:rPr>
          <w:rFonts w:ascii="Cambria" w:hAnsi="Cambria" w:cs="Cambria"/>
          <w:bCs/>
          <w:color w:val="000000"/>
          <w:sz w:val="24"/>
          <w:szCs w:val="24"/>
        </w:rPr>
        <w:t xml:space="preserve"> z zastrzeżeniem ust.</w:t>
      </w:r>
      <w:r w:rsidR="00063697">
        <w:rPr>
          <w:rFonts w:ascii="Cambria" w:hAnsi="Cambria" w:cs="Cambria"/>
          <w:bCs/>
          <w:color w:val="000000"/>
          <w:sz w:val="24"/>
          <w:szCs w:val="24"/>
        </w:rPr>
        <w:t xml:space="preserve"> </w:t>
      </w:r>
      <w:r w:rsidR="009F5EAB">
        <w:rPr>
          <w:rFonts w:ascii="Cambria" w:hAnsi="Cambria" w:cs="Cambria"/>
          <w:bCs/>
          <w:color w:val="000000"/>
          <w:sz w:val="24"/>
          <w:szCs w:val="24"/>
        </w:rPr>
        <w:t xml:space="preserve">6 </w:t>
      </w:r>
      <w:r w:rsidR="00F94F0E">
        <w:rPr>
          <w:rFonts w:ascii="Cambria" w:hAnsi="Cambria" w:cs="Cambria"/>
          <w:bCs/>
          <w:color w:val="000000"/>
          <w:sz w:val="24"/>
          <w:szCs w:val="24"/>
        </w:rPr>
        <w:t xml:space="preserve">i </w:t>
      </w:r>
      <w:r w:rsidR="009F5EAB">
        <w:rPr>
          <w:rFonts w:ascii="Cambria" w:hAnsi="Cambria" w:cs="Cambria"/>
          <w:bCs/>
          <w:color w:val="000000"/>
          <w:sz w:val="24"/>
          <w:szCs w:val="24"/>
        </w:rPr>
        <w:t>7</w:t>
      </w:r>
      <w:r w:rsidR="00063697" w:rsidRPr="00EC702D">
        <w:rPr>
          <w:rFonts w:ascii="Cambria" w:hAnsi="Cambria" w:cs="Cambria"/>
          <w:bCs/>
          <w:color w:val="000000"/>
          <w:sz w:val="24"/>
          <w:szCs w:val="24"/>
        </w:rPr>
        <w:t>.</w:t>
      </w:r>
    </w:p>
    <w:p w14:paraId="6BB35D4C" w14:textId="362AE32E" w:rsidR="00F94F0E" w:rsidRPr="00F94F0E" w:rsidRDefault="00D107D2" w:rsidP="00F94F0E">
      <w:pPr>
        <w:numPr>
          <w:ilvl w:val="0"/>
          <w:numId w:val="2"/>
        </w:numPr>
        <w:autoSpaceDE w:val="0"/>
        <w:spacing w:after="0"/>
        <w:ind w:left="426" w:hanging="426"/>
        <w:rPr>
          <w:rFonts w:ascii="Cambria" w:hAnsi="Cambria"/>
          <w:sz w:val="24"/>
          <w:szCs w:val="24"/>
        </w:rPr>
      </w:pPr>
      <w:bookmarkStart w:id="0" w:name="_Hlk63064893"/>
      <w:r>
        <w:rPr>
          <w:rFonts w:ascii="Cambria" w:hAnsi="Cambria" w:cs="Cambria"/>
          <w:iCs/>
          <w:color w:val="000000"/>
          <w:sz w:val="24"/>
          <w:szCs w:val="24"/>
        </w:rPr>
        <w:t xml:space="preserve">Wynagrodzenie wykonawcy ma charakter </w:t>
      </w:r>
      <w:r w:rsidR="00063697" w:rsidRPr="00D107D2">
        <w:rPr>
          <w:rFonts w:ascii="Cambria" w:hAnsi="Cambria" w:cs="Cambria"/>
          <w:iCs/>
          <w:color w:val="000000"/>
          <w:sz w:val="24"/>
          <w:szCs w:val="24"/>
        </w:rPr>
        <w:t>ryczałt</w:t>
      </w:r>
      <w:r>
        <w:rPr>
          <w:rFonts w:ascii="Cambria" w:hAnsi="Cambria" w:cs="Cambria"/>
          <w:iCs/>
          <w:color w:val="000000"/>
          <w:sz w:val="24"/>
          <w:szCs w:val="24"/>
        </w:rPr>
        <w:t>u</w:t>
      </w:r>
      <w:r w:rsidR="00F94F0E">
        <w:rPr>
          <w:rFonts w:ascii="Cambria" w:hAnsi="Cambria" w:cs="Cambria"/>
          <w:iCs/>
          <w:color w:val="000000"/>
          <w:sz w:val="24"/>
          <w:szCs w:val="24"/>
        </w:rPr>
        <w:t xml:space="preserve">, który stanowi ekwiwalent świadczenia </w:t>
      </w:r>
      <w:r w:rsidR="00994069">
        <w:rPr>
          <w:rFonts w:ascii="Cambria" w:hAnsi="Cambria" w:cs="Cambria"/>
          <w:iCs/>
          <w:color w:val="000000"/>
          <w:sz w:val="24"/>
          <w:szCs w:val="24"/>
        </w:rPr>
        <w:t>W</w:t>
      </w:r>
      <w:r w:rsidR="00F94F0E">
        <w:rPr>
          <w:rFonts w:ascii="Cambria" w:hAnsi="Cambria" w:cs="Cambria"/>
          <w:iCs/>
          <w:color w:val="000000"/>
          <w:sz w:val="24"/>
          <w:szCs w:val="24"/>
        </w:rPr>
        <w:t>ykonawcy opisanego w dokumentacji projektowej wskazanej w ust. 3 pkt 2</w:t>
      </w:r>
      <w:r w:rsidR="0037666C">
        <w:rPr>
          <w:rFonts w:ascii="Cambria" w:hAnsi="Cambria" w:cs="Cambria"/>
          <w:iCs/>
          <w:color w:val="000000"/>
          <w:sz w:val="24"/>
          <w:szCs w:val="24"/>
        </w:rPr>
        <w:t>)</w:t>
      </w:r>
      <w:r w:rsidR="00F94F0E">
        <w:rPr>
          <w:rFonts w:ascii="Cambria" w:hAnsi="Cambria" w:cs="Cambria"/>
          <w:iCs/>
          <w:color w:val="000000"/>
          <w:sz w:val="24"/>
          <w:szCs w:val="24"/>
        </w:rPr>
        <w:t xml:space="preserve"> umowy oraz w STWIORB</w:t>
      </w:r>
      <w:r>
        <w:rPr>
          <w:rFonts w:ascii="Cambria" w:hAnsi="Cambria" w:cs="Cambria"/>
          <w:iCs/>
          <w:color w:val="000000"/>
          <w:sz w:val="24"/>
          <w:szCs w:val="24"/>
        </w:rPr>
        <w:t xml:space="preserve">. </w:t>
      </w:r>
    </w:p>
    <w:p w14:paraId="360C825B" w14:textId="28F75AF0" w:rsidR="00F94F0E" w:rsidRPr="00F94F0E" w:rsidRDefault="00F94F0E" w:rsidP="00F94F0E">
      <w:pPr>
        <w:numPr>
          <w:ilvl w:val="0"/>
          <w:numId w:val="2"/>
        </w:numPr>
        <w:autoSpaceDE w:val="0"/>
        <w:spacing w:after="0"/>
        <w:ind w:left="426" w:hanging="426"/>
        <w:rPr>
          <w:rFonts w:ascii="Cambria" w:hAnsi="Cambria"/>
          <w:sz w:val="24"/>
          <w:szCs w:val="24"/>
        </w:rPr>
      </w:pPr>
      <w:r>
        <w:rPr>
          <w:rFonts w:ascii="Cambria" w:hAnsi="Cambria" w:cs="Cambria"/>
          <w:iCs/>
          <w:color w:val="000000"/>
          <w:sz w:val="24"/>
          <w:szCs w:val="24"/>
        </w:rPr>
        <w:t>Przedmiar robót ma charakter pomocniczy, co oznacza, że w</w:t>
      </w:r>
      <w:r w:rsidR="00063697" w:rsidRPr="00D107D2">
        <w:rPr>
          <w:rFonts w:ascii="Cambria" w:hAnsi="Cambria" w:cs="Cambria"/>
          <w:iCs/>
          <w:color w:val="000000"/>
          <w:sz w:val="24"/>
          <w:szCs w:val="24"/>
        </w:rPr>
        <w:t xml:space="preserve"> przypadku</w:t>
      </w:r>
      <w:r>
        <w:rPr>
          <w:rFonts w:ascii="Cambria" w:hAnsi="Cambria" w:cs="Cambria"/>
          <w:iCs/>
          <w:color w:val="000000"/>
          <w:sz w:val="24"/>
          <w:szCs w:val="24"/>
        </w:rPr>
        <w:t>,</w:t>
      </w:r>
      <w:r w:rsidR="00063697" w:rsidRPr="00D107D2">
        <w:rPr>
          <w:rFonts w:ascii="Cambria" w:hAnsi="Cambria" w:cs="Cambria"/>
          <w:iCs/>
          <w:color w:val="000000"/>
          <w:sz w:val="24"/>
          <w:szCs w:val="24"/>
        </w:rPr>
        <w:t xml:space="preserve"> </w:t>
      </w:r>
      <w:r>
        <w:rPr>
          <w:rFonts w:ascii="Cambria" w:hAnsi="Cambria" w:cs="Cambria"/>
          <w:iCs/>
          <w:color w:val="000000"/>
          <w:sz w:val="24"/>
          <w:szCs w:val="24"/>
        </w:rPr>
        <w:t xml:space="preserve">gdy dany rodzaj robót lub ich obmiar lub ich zakres został ujęty w dokumentacji projektowej lub w STWIORB – wykonawca zobowiązuje się wykonać </w:t>
      </w:r>
      <w:r w:rsidR="005E443B">
        <w:rPr>
          <w:rFonts w:ascii="Cambria" w:hAnsi="Cambria" w:cs="Cambria"/>
          <w:iCs/>
          <w:color w:val="000000"/>
          <w:sz w:val="24"/>
          <w:szCs w:val="24"/>
        </w:rPr>
        <w:t xml:space="preserve">wskazany tam </w:t>
      </w:r>
      <w:r>
        <w:rPr>
          <w:rFonts w:ascii="Cambria" w:hAnsi="Cambria" w:cs="Cambria"/>
          <w:iCs/>
          <w:color w:val="000000"/>
          <w:sz w:val="24"/>
          <w:szCs w:val="24"/>
        </w:rPr>
        <w:t>rodzaj robót lub ich obmiar lub ich zakres zgodnie z dokumentacją projektową lub STWIORB w ramach wynagrodzenia ryczałtowego</w:t>
      </w:r>
      <w:r w:rsidR="005E443B">
        <w:rPr>
          <w:rFonts w:ascii="Cambria" w:hAnsi="Cambria" w:cs="Cambria"/>
          <w:iCs/>
          <w:color w:val="000000"/>
          <w:sz w:val="24"/>
          <w:szCs w:val="24"/>
        </w:rPr>
        <w:t>,</w:t>
      </w:r>
      <w:r>
        <w:rPr>
          <w:rFonts w:ascii="Cambria" w:hAnsi="Cambria" w:cs="Cambria"/>
          <w:iCs/>
          <w:color w:val="000000"/>
          <w:sz w:val="24"/>
          <w:szCs w:val="24"/>
        </w:rPr>
        <w:t xml:space="preserve"> nawet jeżeli dany rodzaj robót lub ich obmiar lub ich zakres nie został ujęty w przedmiarze robót. </w:t>
      </w:r>
    </w:p>
    <w:bookmarkEnd w:id="0"/>
    <w:p w14:paraId="5F31AE26" w14:textId="77777777" w:rsidR="005E443B"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sz w:val="24"/>
          <w:szCs w:val="24"/>
        </w:rPr>
        <w:t xml:space="preserve">Wszystkie wykonane roboty i dostarczone materiały będą zgodne z dokumentacją projektową i </w:t>
      </w:r>
      <w:proofErr w:type="spellStart"/>
      <w:r w:rsidRPr="00EC702D">
        <w:rPr>
          <w:rFonts w:ascii="Cambria" w:hAnsi="Cambria"/>
          <w:sz w:val="24"/>
          <w:szCs w:val="24"/>
        </w:rPr>
        <w:t>STWiOR</w:t>
      </w:r>
      <w:r w:rsidR="005E443B">
        <w:rPr>
          <w:rFonts w:ascii="Cambria" w:hAnsi="Cambria"/>
          <w:sz w:val="24"/>
          <w:szCs w:val="24"/>
        </w:rPr>
        <w:t>B</w:t>
      </w:r>
      <w:proofErr w:type="spellEnd"/>
      <w:r w:rsidRPr="00EC702D">
        <w:rPr>
          <w:rFonts w:ascii="Cambria" w:hAnsi="Cambria"/>
          <w:sz w:val="24"/>
          <w:szCs w:val="24"/>
        </w:rPr>
        <w:t xml:space="preserve">. W przypadku, gdy materiały lub roboty nie będą w pełni zgodne z dokumentacją projektową lub </w:t>
      </w:r>
      <w:proofErr w:type="spellStart"/>
      <w:r w:rsidRPr="00EC702D">
        <w:rPr>
          <w:rFonts w:ascii="Cambria" w:hAnsi="Cambria"/>
          <w:sz w:val="24"/>
          <w:szCs w:val="24"/>
        </w:rPr>
        <w:t>STWiOR</w:t>
      </w:r>
      <w:r w:rsidR="005E443B">
        <w:rPr>
          <w:rFonts w:ascii="Cambria" w:hAnsi="Cambria"/>
          <w:sz w:val="24"/>
          <w:szCs w:val="24"/>
        </w:rPr>
        <w:t>B</w:t>
      </w:r>
      <w:proofErr w:type="spellEnd"/>
      <w:r w:rsidRPr="00EC702D">
        <w:rPr>
          <w:rFonts w:ascii="Cambria" w:hAnsi="Cambria"/>
          <w:sz w:val="24"/>
          <w:szCs w:val="24"/>
        </w:rPr>
        <w:t xml:space="preserve"> i wpłynie to na niezadowalającą jakość </w:t>
      </w:r>
      <w:r w:rsidR="005E443B">
        <w:rPr>
          <w:rFonts w:ascii="Cambria" w:hAnsi="Cambria"/>
          <w:sz w:val="24"/>
          <w:szCs w:val="24"/>
        </w:rPr>
        <w:t>robót budowlanych</w:t>
      </w:r>
      <w:r w:rsidRPr="00EC702D">
        <w:rPr>
          <w:rFonts w:ascii="Cambria" w:hAnsi="Cambria"/>
          <w:sz w:val="24"/>
          <w:szCs w:val="24"/>
        </w:rPr>
        <w:t xml:space="preserve">, to takie materiały zostaną zastąpione innymi, a elementy </w:t>
      </w:r>
      <w:r w:rsidR="005E443B">
        <w:rPr>
          <w:rFonts w:ascii="Cambria" w:hAnsi="Cambria"/>
          <w:sz w:val="24"/>
          <w:szCs w:val="24"/>
        </w:rPr>
        <w:t xml:space="preserve">wykonane </w:t>
      </w:r>
      <w:r w:rsidRPr="00EC702D">
        <w:rPr>
          <w:rFonts w:ascii="Cambria" w:hAnsi="Cambria"/>
          <w:sz w:val="24"/>
          <w:szCs w:val="24"/>
        </w:rPr>
        <w:t xml:space="preserve">będą rozebrane i wykonane ponownie na koszt Wykonawcy. </w:t>
      </w:r>
    </w:p>
    <w:p w14:paraId="783979E3" w14:textId="77777777" w:rsidR="005E443B" w:rsidRDefault="00063697" w:rsidP="005E443B">
      <w:pPr>
        <w:widowControl/>
        <w:numPr>
          <w:ilvl w:val="0"/>
          <w:numId w:val="4"/>
        </w:numPr>
        <w:adjustRightInd/>
        <w:spacing w:after="0"/>
        <w:ind w:left="426" w:hanging="426"/>
        <w:contextualSpacing/>
        <w:textAlignment w:val="auto"/>
        <w:rPr>
          <w:rFonts w:ascii="Cambria" w:hAnsi="Cambria"/>
          <w:sz w:val="24"/>
          <w:szCs w:val="24"/>
        </w:rPr>
      </w:pPr>
      <w:r w:rsidRPr="00EC702D">
        <w:rPr>
          <w:rFonts w:ascii="Cambria" w:hAnsi="Cambria"/>
          <w:sz w:val="24"/>
          <w:szCs w:val="24"/>
        </w:rPr>
        <w:t xml:space="preserve">Przedmiot umowy należy wykonać zgodnie z dokumentacją projektową, </w:t>
      </w:r>
      <w:proofErr w:type="spellStart"/>
      <w:r w:rsidRPr="00EC702D">
        <w:rPr>
          <w:rFonts w:ascii="Cambria" w:hAnsi="Cambria"/>
          <w:sz w:val="24"/>
          <w:szCs w:val="24"/>
        </w:rPr>
        <w:t>STWiOR</w:t>
      </w:r>
      <w:r w:rsidR="005E443B">
        <w:rPr>
          <w:rFonts w:ascii="Cambria" w:hAnsi="Cambria"/>
          <w:sz w:val="24"/>
          <w:szCs w:val="24"/>
        </w:rPr>
        <w:t>B</w:t>
      </w:r>
      <w:proofErr w:type="spellEnd"/>
      <w:r w:rsidRPr="00EC702D">
        <w:rPr>
          <w:rFonts w:ascii="Cambria" w:hAnsi="Cambria"/>
          <w:sz w:val="24"/>
          <w:szCs w:val="24"/>
        </w:rPr>
        <w:t xml:space="preserve"> oraz obowiązującymi przepisami prawa, sztuką budowlaną, wiedzą techniczną, </w:t>
      </w:r>
      <w:r w:rsidRPr="00EC702D">
        <w:rPr>
          <w:rFonts w:ascii="Cambria" w:hAnsi="Cambria"/>
          <w:color w:val="000000"/>
          <w:sz w:val="24"/>
          <w:szCs w:val="24"/>
        </w:rPr>
        <w:t>zawartą z Zamawiającym umową, uzgodnieniami z Zamawiającym dokonanymi w trakcie realizacji przedmiotu umowy.</w:t>
      </w:r>
    </w:p>
    <w:p w14:paraId="355143FA" w14:textId="3B869635" w:rsidR="005E443B" w:rsidRPr="005E443B" w:rsidRDefault="005E443B" w:rsidP="005E443B">
      <w:pPr>
        <w:widowControl/>
        <w:numPr>
          <w:ilvl w:val="0"/>
          <w:numId w:val="4"/>
        </w:numPr>
        <w:adjustRightInd/>
        <w:spacing w:after="0"/>
        <w:ind w:left="426" w:hanging="426"/>
        <w:contextualSpacing/>
        <w:textAlignment w:val="auto"/>
        <w:rPr>
          <w:rFonts w:ascii="Cambria" w:hAnsi="Cambria"/>
          <w:sz w:val="24"/>
          <w:szCs w:val="24"/>
        </w:rPr>
      </w:pPr>
      <w:r w:rsidRPr="005E443B">
        <w:rPr>
          <w:rFonts w:ascii="Cambria" w:hAnsi="Cambria"/>
          <w:sz w:val="24"/>
          <w:szCs w:val="24"/>
        </w:rPr>
        <w:t>Wykonawca winien natychmiast powiadomić Zamawiającego i Inspektora Nadzoru Inwestorskiego</w:t>
      </w:r>
      <w:r>
        <w:rPr>
          <w:rFonts w:ascii="Cambria" w:hAnsi="Cambria"/>
          <w:sz w:val="24"/>
          <w:szCs w:val="24"/>
        </w:rPr>
        <w:t xml:space="preserve"> </w:t>
      </w:r>
      <w:r w:rsidRPr="005E443B">
        <w:rPr>
          <w:rFonts w:ascii="Cambria" w:hAnsi="Cambria"/>
          <w:sz w:val="24"/>
          <w:szCs w:val="24"/>
        </w:rPr>
        <w:t>o wykryciu błędów w dokumentacji projektowej</w:t>
      </w:r>
      <w:r>
        <w:rPr>
          <w:rFonts w:ascii="Cambria" w:hAnsi="Cambria"/>
          <w:sz w:val="24"/>
          <w:szCs w:val="24"/>
        </w:rPr>
        <w:t>.</w:t>
      </w:r>
      <w:r w:rsidRPr="005E443B">
        <w:rPr>
          <w:rFonts w:ascii="Cambria" w:hAnsi="Cambria"/>
          <w:sz w:val="24"/>
          <w:szCs w:val="24"/>
        </w:rPr>
        <w:t xml:space="preserve"> </w:t>
      </w:r>
    </w:p>
    <w:p w14:paraId="099C45A3" w14:textId="787C14F2" w:rsidR="009C3898" w:rsidRPr="005E443B" w:rsidRDefault="00063697" w:rsidP="00B83CE6">
      <w:pPr>
        <w:widowControl/>
        <w:numPr>
          <w:ilvl w:val="0"/>
          <w:numId w:val="4"/>
        </w:numPr>
        <w:adjustRightInd/>
        <w:spacing w:after="0"/>
        <w:ind w:left="426" w:hanging="426"/>
        <w:contextualSpacing/>
        <w:textAlignment w:val="auto"/>
      </w:pPr>
      <w:r w:rsidRPr="005E443B">
        <w:rPr>
          <w:rFonts w:ascii="Cambria" w:hAnsi="Cambria" w:cs="Tahoma"/>
          <w:bCs/>
          <w:color w:val="000000"/>
          <w:sz w:val="24"/>
          <w:szCs w:val="24"/>
        </w:rPr>
        <w:t>Wykonawca oświadcza, że zapoznał się z dokumentacj</w:t>
      </w:r>
      <w:r w:rsidR="005E443B">
        <w:rPr>
          <w:rFonts w:ascii="Cambria" w:hAnsi="Cambria" w:cs="Tahoma"/>
          <w:bCs/>
          <w:color w:val="000000"/>
          <w:sz w:val="24"/>
          <w:szCs w:val="24"/>
        </w:rPr>
        <w:t>ą</w:t>
      </w:r>
      <w:r w:rsidRPr="005E443B">
        <w:rPr>
          <w:rFonts w:ascii="Cambria" w:hAnsi="Cambria" w:cs="Tahoma"/>
          <w:bCs/>
          <w:color w:val="000000"/>
          <w:sz w:val="24"/>
          <w:szCs w:val="24"/>
        </w:rPr>
        <w:t xml:space="preserve"> projektową</w:t>
      </w:r>
      <w:r w:rsidR="005E443B">
        <w:rPr>
          <w:rFonts w:ascii="Cambria" w:hAnsi="Cambria" w:cs="Tahoma"/>
          <w:bCs/>
          <w:color w:val="000000"/>
          <w:sz w:val="24"/>
          <w:szCs w:val="24"/>
        </w:rPr>
        <w:t xml:space="preserve"> i</w:t>
      </w:r>
      <w:r w:rsidRPr="005E443B">
        <w:rPr>
          <w:rFonts w:ascii="Cambria" w:hAnsi="Cambria" w:cs="Tahoma"/>
          <w:bCs/>
          <w:color w:val="000000"/>
          <w:sz w:val="24"/>
          <w:szCs w:val="24"/>
        </w:rPr>
        <w:t xml:space="preserve"> </w:t>
      </w:r>
      <w:r w:rsidR="005E443B" w:rsidRPr="005E443B">
        <w:rPr>
          <w:rFonts w:ascii="Cambria" w:hAnsi="Cambria" w:cs="Tahoma"/>
          <w:bCs/>
          <w:color w:val="000000"/>
          <w:sz w:val="24"/>
          <w:szCs w:val="24"/>
        </w:rPr>
        <w:t>STWIORB</w:t>
      </w:r>
      <w:r w:rsidRPr="005E443B">
        <w:rPr>
          <w:rFonts w:ascii="Cambria" w:hAnsi="Cambria" w:cs="Tahoma"/>
          <w:bCs/>
          <w:color w:val="000000"/>
          <w:sz w:val="24"/>
          <w:szCs w:val="24"/>
        </w:rPr>
        <w:t>.</w:t>
      </w:r>
      <w:r w:rsidR="005E443B" w:rsidRPr="005E443B">
        <w:rPr>
          <w:rFonts w:ascii="Cambria" w:hAnsi="Cambria" w:cs="Tahoma"/>
          <w:bCs/>
          <w:color w:val="000000"/>
          <w:sz w:val="24"/>
          <w:szCs w:val="24"/>
        </w:rPr>
        <w:t xml:space="preserve"> </w:t>
      </w:r>
    </w:p>
    <w:p w14:paraId="67157F4B" w14:textId="77777777" w:rsidR="00AF0885" w:rsidRDefault="00AF0885" w:rsidP="005E443B">
      <w:pPr>
        <w:widowControl/>
        <w:adjustRightInd/>
        <w:spacing w:after="0"/>
        <w:ind w:left="426"/>
        <w:contextualSpacing/>
        <w:textAlignment w:val="auto"/>
      </w:pPr>
    </w:p>
    <w:p w14:paraId="4949A9B3" w14:textId="77777777"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p>
    <w:p w14:paraId="2A00141E" w14:textId="77777777"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Termin realizacji</w:t>
      </w:r>
    </w:p>
    <w:p w14:paraId="60107F70" w14:textId="46EF6580" w:rsidR="008E0ACC" w:rsidRPr="00D011C9" w:rsidRDefault="008E0ACC" w:rsidP="00B83CE6">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EC702D">
        <w:rPr>
          <w:rFonts w:ascii="Cambria" w:eastAsia="Cambria" w:hAnsi="Cambria"/>
          <w:sz w:val="24"/>
          <w:szCs w:val="24"/>
        </w:rPr>
        <w:t xml:space="preserve">Wykonawca zobowiązany jest wykonać całość przedmiotu zamówienia </w:t>
      </w:r>
      <w:r w:rsidRPr="00EC702D">
        <w:rPr>
          <w:rFonts w:ascii="Cambria" w:eastAsia="Cambria" w:hAnsi="Cambria"/>
          <w:sz w:val="24"/>
          <w:szCs w:val="24"/>
        </w:rPr>
        <w:br/>
      </w:r>
      <w:r w:rsidRPr="005629BE">
        <w:rPr>
          <w:rFonts w:ascii="Cambria" w:eastAsia="Cambria" w:hAnsi="Cambria"/>
          <w:color w:val="000000"/>
          <w:sz w:val="24"/>
          <w:szCs w:val="24"/>
        </w:rPr>
        <w:t xml:space="preserve">w terminie </w:t>
      </w:r>
      <w:r w:rsidR="00603053">
        <w:rPr>
          <w:rFonts w:ascii="Cambria" w:eastAsia="Cambria" w:hAnsi="Cambria"/>
          <w:b/>
          <w:color w:val="000000"/>
          <w:sz w:val="24"/>
          <w:szCs w:val="24"/>
        </w:rPr>
        <w:t>10</w:t>
      </w:r>
      <w:r w:rsidR="00D25B4E" w:rsidRPr="00D25B4E">
        <w:rPr>
          <w:rFonts w:ascii="Cambria" w:eastAsia="Cambria" w:hAnsi="Cambria"/>
          <w:b/>
          <w:color w:val="000000"/>
          <w:sz w:val="24"/>
          <w:szCs w:val="24"/>
        </w:rPr>
        <w:t xml:space="preserve"> </w:t>
      </w:r>
      <w:r w:rsidR="00994069" w:rsidRPr="00D011C9">
        <w:rPr>
          <w:rFonts w:ascii="Cambria" w:hAnsi="Cambria" w:cs="Arial"/>
          <w:b/>
          <w:sz w:val="24"/>
          <w:szCs w:val="24"/>
        </w:rPr>
        <w:t>miesięcy</w:t>
      </w:r>
      <w:r w:rsidR="00994069">
        <w:rPr>
          <w:rFonts w:ascii="Cambria" w:hAnsi="Cambria" w:cs="Arial"/>
          <w:b/>
          <w:sz w:val="24"/>
          <w:szCs w:val="24"/>
        </w:rPr>
        <w:t xml:space="preserve"> </w:t>
      </w:r>
      <w:r w:rsidR="00994069" w:rsidRPr="00D011C9">
        <w:rPr>
          <w:rFonts w:ascii="Cambria" w:hAnsi="Cambria" w:cs="Arial"/>
          <w:b/>
          <w:sz w:val="24"/>
          <w:szCs w:val="24"/>
        </w:rPr>
        <w:t>od podpisania umowy</w:t>
      </w:r>
      <w:r w:rsidR="00994069">
        <w:rPr>
          <w:rFonts w:ascii="Cambria" w:hAnsi="Cambria" w:cs="Arial"/>
          <w:b/>
          <w:sz w:val="24"/>
          <w:szCs w:val="24"/>
        </w:rPr>
        <w:t>, tj. do dnia ………………….. r.</w:t>
      </w:r>
    </w:p>
    <w:p w14:paraId="73F5E2E5" w14:textId="6915B691" w:rsidR="008E0ACC" w:rsidRPr="00A157E5" w:rsidRDefault="008E0ACC" w:rsidP="00B83CE6">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B17751">
        <w:rPr>
          <w:rFonts w:ascii="Cambria" w:hAnsi="Cambria"/>
          <w:sz w:val="24"/>
          <w:szCs w:val="24"/>
        </w:rPr>
        <w:t xml:space="preserve">Termin wykonania poszczególnych elementów </w:t>
      </w:r>
      <w:r w:rsidR="0037784C">
        <w:rPr>
          <w:rFonts w:ascii="Cambria" w:hAnsi="Cambria"/>
          <w:sz w:val="24"/>
          <w:szCs w:val="24"/>
        </w:rPr>
        <w:t xml:space="preserve">robót </w:t>
      </w:r>
      <w:r w:rsidRPr="00B17751">
        <w:rPr>
          <w:rFonts w:ascii="Cambria" w:hAnsi="Cambria"/>
          <w:sz w:val="24"/>
          <w:szCs w:val="24"/>
        </w:rPr>
        <w:t xml:space="preserve">składających się na przedmiot </w:t>
      </w:r>
      <w:r w:rsidR="0037784C">
        <w:rPr>
          <w:rFonts w:ascii="Cambria" w:hAnsi="Cambria"/>
          <w:sz w:val="24"/>
          <w:szCs w:val="24"/>
        </w:rPr>
        <w:t xml:space="preserve">zamówienia strony </w:t>
      </w:r>
      <w:r w:rsidRPr="00B17751">
        <w:rPr>
          <w:rFonts w:ascii="Cambria" w:hAnsi="Cambria"/>
          <w:sz w:val="24"/>
          <w:szCs w:val="24"/>
        </w:rPr>
        <w:t>określ</w:t>
      </w:r>
      <w:r w:rsidR="0037784C">
        <w:rPr>
          <w:rFonts w:ascii="Cambria" w:hAnsi="Cambria"/>
          <w:sz w:val="24"/>
          <w:szCs w:val="24"/>
        </w:rPr>
        <w:t>ą</w:t>
      </w:r>
      <w:r w:rsidRPr="00B17751">
        <w:rPr>
          <w:rFonts w:ascii="Cambria" w:hAnsi="Cambria"/>
          <w:sz w:val="24"/>
          <w:szCs w:val="24"/>
        </w:rPr>
        <w:t xml:space="preserve"> w harmonogramie rzeczowo-finansowym, o którym mowa w ust. </w:t>
      </w:r>
      <w:r w:rsidR="009F5EAB">
        <w:rPr>
          <w:rFonts w:ascii="Cambria" w:hAnsi="Cambria"/>
          <w:sz w:val="24"/>
          <w:szCs w:val="24"/>
        </w:rPr>
        <w:t>4</w:t>
      </w:r>
      <w:r w:rsidR="0037784C">
        <w:rPr>
          <w:rFonts w:ascii="Cambria" w:hAnsi="Cambria"/>
          <w:sz w:val="24"/>
          <w:szCs w:val="24"/>
        </w:rPr>
        <w:t>.</w:t>
      </w:r>
    </w:p>
    <w:p w14:paraId="5DC4FB68" w14:textId="77777777" w:rsidR="009F5EAB" w:rsidRPr="00C16127" w:rsidRDefault="009F5EAB" w:rsidP="009F5EAB">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C16127">
        <w:rPr>
          <w:rFonts w:ascii="Cambria" w:hAnsi="Cambria" w:cs="Cambria"/>
          <w:color w:val="000000"/>
          <w:sz w:val="24"/>
          <w:szCs w:val="24"/>
        </w:rPr>
        <w:t>Za termin wykonania całości zamówienia uznaje się dzień zgłoszenia przez Wykonawcę osiągnięcia gotowości do odbioru końcowego.</w:t>
      </w:r>
    </w:p>
    <w:p w14:paraId="5A9E07B3" w14:textId="6944082D" w:rsidR="00553C36" w:rsidRPr="00561A7E" w:rsidRDefault="00553C36" w:rsidP="00561A7E">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561A7E">
        <w:rPr>
          <w:rFonts w:ascii="Cambria" w:hAnsi="Cambria"/>
          <w:color w:val="000000"/>
          <w:sz w:val="24"/>
          <w:szCs w:val="24"/>
        </w:rPr>
        <w:t xml:space="preserve">Wykonawca w terminie </w:t>
      </w:r>
      <w:r w:rsidR="00D25B4E">
        <w:rPr>
          <w:rFonts w:ascii="Cambria" w:hAnsi="Cambria"/>
          <w:b/>
          <w:bCs/>
          <w:color w:val="000000"/>
          <w:sz w:val="24"/>
          <w:szCs w:val="24"/>
        </w:rPr>
        <w:t>5</w:t>
      </w:r>
      <w:r w:rsidRPr="00561A7E">
        <w:rPr>
          <w:rFonts w:ascii="Cambria" w:hAnsi="Cambria"/>
          <w:b/>
          <w:bCs/>
          <w:color w:val="000000"/>
          <w:sz w:val="24"/>
          <w:szCs w:val="24"/>
        </w:rPr>
        <w:t xml:space="preserve"> dni roboczych od dnia podpisania </w:t>
      </w:r>
      <w:r w:rsidRPr="00561A7E">
        <w:rPr>
          <w:rFonts w:ascii="Cambria" w:hAnsi="Cambria"/>
          <w:b/>
          <w:bCs/>
          <w:color w:val="000000"/>
          <w:sz w:val="24"/>
          <w:szCs w:val="24"/>
        </w:rPr>
        <w:br/>
        <w:t>umowy</w:t>
      </w:r>
      <w:r w:rsidRPr="00561A7E">
        <w:rPr>
          <w:rFonts w:ascii="Cambria" w:hAnsi="Cambria"/>
          <w:color w:val="000000"/>
          <w:sz w:val="24"/>
          <w:szCs w:val="24"/>
        </w:rPr>
        <w:t xml:space="preserve"> przedstawia Zamawiającemu do akceptacji harmonogram rzeczowo </w:t>
      </w:r>
      <w:r w:rsidRPr="00561A7E">
        <w:rPr>
          <w:rFonts w:ascii="Cambria" w:eastAsia="Cambria" w:hAnsi="Cambria"/>
          <w:color w:val="000000"/>
          <w:sz w:val="24"/>
          <w:szCs w:val="24"/>
          <w:u w:val="single"/>
          <w:lang w:eastAsia="en-US"/>
        </w:rPr>
        <w:br/>
      </w:r>
      <w:r w:rsidRPr="00561A7E">
        <w:rPr>
          <w:rFonts w:ascii="Cambria" w:hAnsi="Cambria"/>
          <w:color w:val="000000"/>
          <w:sz w:val="24"/>
          <w:szCs w:val="24"/>
        </w:rPr>
        <w:t>– finansowy. Harmonogram zawier</w:t>
      </w:r>
      <w:r w:rsidR="00D02C21" w:rsidRPr="00561A7E">
        <w:rPr>
          <w:rFonts w:ascii="Cambria" w:hAnsi="Cambria"/>
          <w:color w:val="000000"/>
          <w:sz w:val="24"/>
          <w:szCs w:val="24"/>
        </w:rPr>
        <w:t>a</w:t>
      </w:r>
      <w:r w:rsidRPr="00561A7E">
        <w:rPr>
          <w:rFonts w:ascii="Cambria" w:hAnsi="Cambria"/>
          <w:color w:val="000000"/>
          <w:sz w:val="24"/>
          <w:szCs w:val="24"/>
        </w:rPr>
        <w:t>:</w:t>
      </w:r>
    </w:p>
    <w:p w14:paraId="7B9A3517" w14:textId="5DC00564" w:rsidR="00553C36" w:rsidRDefault="00553C36" w:rsidP="00994069">
      <w:pPr>
        <w:pStyle w:val="Akapitzlist"/>
        <w:numPr>
          <w:ilvl w:val="0"/>
          <w:numId w:val="66"/>
        </w:numPr>
        <w:spacing w:after="0"/>
        <w:ind w:left="851" w:hanging="425"/>
        <w:jc w:val="both"/>
        <w:rPr>
          <w:rFonts w:ascii="Cambria" w:hAnsi="Cambria"/>
          <w:sz w:val="24"/>
          <w:szCs w:val="24"/>
        </w:rPr>
      </w:pPr>
      <w:r w:rsidRPr="00C15DE7">
        <w:rPr>
          <w:rFonts w:ascii="Cambria" w:hAnsi="Cambria"/>
          <w:sz w:val="24"/>
          <w:szCs w:val="24"/>
        </w:rPr>
        <w:t xml:space="preserve">termin rozpoczęcia </w:t>
      </w:r>
      <w:r w:rsidR="00D02C21">
        <w:rPr>
          <w:rFonts w:ascii="Cambria" w:hAnsi="Cambria"/>
          <w:sz w:val="24"/>
          <w:szCs w:val="24"/>
        </w:rPr>
        <w:t>robót</w:t>
      </w:r>
      <w:r w:rsidRPr="00C15DE7">
        <w:rPr>
          <w:rFonts w:ascii="Cambria" w:hAnsi="Cambria"/>
          <w:sz w:val="24"/>
          <w:szCs w:val="24"/>
        </w:rPr>
        <w:t xml:space="preserve">, </w:t>
      </w:r>
    </w:p>
    <w:p w14:paraId="35CB0B4E" w14:textId="2A9BA5F8" w:rsidR="00553C36" w:rsidRPr="00C15DE7" w:rsidRDefault="00553C36" w:rsidP="00994069">
      <w:pPr>
        <w:pStyle w:val="Akapitzlist"/>
        <w:numPr>
          <w:ilvl w:val="0"/>
          <w:numId w:val="66"/>
        </w:numPr>
        <w:spacing w:after="0"/>
        <w:ind w:left="851" w:hanging="425"/>
        <w:jc w:val="both"/>
        <w:rPr>
          <w:rFonts w:ascii="Cambria" w:hAnsi="Cambria"/>
          <w:sz w:val="24"/>
          <w:szCs w:val="24"/>
        </w:rPr>
      </w:pPr>
      <w:r w:rsidRPr="00C15DE7">
        <w:rPr>
          <w:rFonts w:ascii="Cambria" w:hAnsi="Cambria"/>
          <w:color w:val="000000"/>
          <w:sz w:val="24"/>
          <w:szCs w:val="24"/>
        </w:rPr>
        <w:t>datę zakończenia realizacji robót z uwzględnieniem wymogów wskazanych w ust. 1, 3 i 4;</w:t>
      </w:r>
    </w:p>
    <w:p w14:paraId="497D862D" w14:textId="303AF05D" w:rsidR="00553C36" w:rsidRPr="00553C36" w:rsidRDefault="00553C36" w:rsidP="00994069">
      <w:pPr>
        <w:pStyle w:val="Akapitzlist"/>
        <w:numPr>
          <w:ilvl w:val="0"/>
          <w:numId w:val="66"/>
        </w:numPr>
        <w:spacing w:after="0"/>
        <w:ind w:left="851" w:hanging="425"/>
        <w:jc w:val="both"/>
        <w:rPr>
          <w:rFonts w:ascii="Cambria" w:hAnsi="Cambria"/>
          <w:sz w:val="24"/>
          <w:szCs w:val="24"/>
        </w:rPr>
      </w:pPr>
      <w:r w:rsidRPr="00C15DE7">
        <w:rPr>
          <w:rFonts w:ascii="Cambria" w:hAnsi="Cambria"/>
          <w:color w:val="000000"/>
          <w:sz w:val="24"/>
          <w:szCs w:val="24"/>
        </w:rPr>
        <w:lastRenderedPageBreak/>
        <w:t>datę zgłoszenia robót do odbioru z uwzględnieniem wymogów wskazanych w ust. 1, 3 i 4</w:t>
      </w:r>
      <w:r>
        <w:rPr>
          <w:rFonts w:ascii="Cambria" w:hAnsi="Cambria"/>
          <w:color w:val="000000"/>
          <w:sz w:val="24"/>
          <w:szCs w:val="24"/>
        </w:rPr>
        <w:t>.</w:t>
      </w:r>
    </w:p>
    <w:p w14:paraId="4DAA7F57" w14:textId="759BFE0C" w:rsidR="008E0ACC" w:rsidRPr="004D47A6" w:rsidRDefault="008E0ACC" w:rsidP="00B83CE6">
      <w:pPr>
        <w:widowControl/>
        <w:numPr>
          <w:ilvl w:val="0"/>
          <w:numId w:val="5"/>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 xml:space="preserve">Harmonogram, o którym mowa w ust. </w:t>
      </w:r>
      <w:r w:rsidR="009F5EAB">
        <w:rPr>
          <w:rFonts w:ascii="Cambria" w:hAnsi="Cambria"/>
          <w:color w:val="000000"/>
          <w:sz w:val="24"/>
          <w:szCs w:val="24"/>
        </w:rPr>
        <w:t>4</w:t>
      </w:r>
      <w:r w:rsidR="009F5EAB" w:rsidRPr="004D47A6">
        <w:rPr>
          <w:rFonts w:ascii="Cambria" w:hAnsi="Cambria"/>
          <w:color w:val="000000"/>
          <w:sz w:val="24"/>
          <w:szCs w:val="24"/>
        </w:rPr>
        <w:t xml:space="preserve"> </w:t>
      </w:r>
      <w:r w:rsidRPr="004D47A6">
        <w:rPr>
          <w:rFonts w:ascii="Cambria" w:hAnsi="Cambria"/>
          <w:color w:val="000000"/>
          <w:sz w:val="24"/>
          <w:szCs w:val="24"/>
        </w:rPr>
        <w:t xml:space="preserve">musi uzyskać akceptację Zamawiającego. Zamawiający dokona zatwierdzenia lub wniesie uwagi do harmonogramu w terminie 3 dni roboczych od dnia przedłożenia harmonogramu przez Wykonawcę. Wykonawca jest związany uwagami i zastrzeżeniami Zamawiającego. </w:t>
      </w:r>
    </w:p>
    <w:p w14:paraId="20E40AB8" w14:textId="521160E6" w:rsidR="008E0ACC" w:rsidRPr="00B17751" w:rsidRDefault="008E0ACC" w:rsidP="00B83CE6">
      <w:pPr>
        <w:widowControl/>
        <w:numPr>
          <w:ilvl w:val="0"/>
          <w:numId w:val="5"/>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Wykonawca zobowiązany jest, w terminie 3 dni</w:t>
      </w:r>
      <w:r w:rsidR="00A8730C">
        <w:rPr>
          <w:rFonts w:ascii="Cambria" w:hAnsi="Cambria"/>
          <w:color w:val="000000"/>
          <w:sz w:val="24"/>
          <w:szCs w:val="24"/>
        </w:rPr>
        <w:t xml:space="preserve"> roboczych</w:t>
      </w:r>
      <w:r w:rsidRPr="004D47A6">
        <w:rPr>
          <w:rFonts w:ascii="Cambria" w:hAnsi="Cambria"/>
          <w:color w:val="000000"/>
          <w:sz w:val="24"/>
          <w:szCs w:val="24"/>
        </w:rPr>
        <w:t xml:space="preserve"> od dnia otrzymania uwag i zastrzeżeń, o których mowa w ust. </w:t>
      </w:r>
      <w:r w:rsidR="009F5EAB">
        <w:rPr>
          <w:rFonts w:ascii="Cambria" w:hAnsi="Cambria"/>
          <w:color w:val="000000"/>
          <w:sz w:val="24"/>
          <w:szCs w:val="24"/>
        </w:rPr>
        <w:t>5</w:t>
      </w:r>
      <w:r w:rsidR="009F5EAB" w:rsidRPr="004D47A6">
        <w:rPr>
          <w:rFonts w:ascii="Cambria" w:hAnsi="Cambria"/>
          <w:color w:val="000000"/>
          <w:sz w:val="24"/>
          <w:szCs w:val="24"/>
        </w:rPr>
        <w:t xml:space="preserve"> </w:t>
      </w:r>
      <w:r w:rsidRPr="004D47A6">
        <w:rPr>
          <w:rFonts w:ascii="Cambria" w:hAnsi="Cambria"/>
          <w:color w:val="000000"/>
          <w:sz w:val="24"/>
          <w:szCs w:val="24"/>
        </w:rPr>
        <w:t>do dostosowania harmonogramu do wskazań Zamawiającego. W przypadku niedostosowania przez Wykonawcę harmonogramu do uwag Zamawiającego strony uzgadniają niniejszym, że obowiązującym Wykonawcę harmonogramem będzie harmonogram</w:t>
      </w:r>
      <w:r w:rsidRPr="00B17751">
        <w:rPr>
          <w:rFonts w:ascii="Cambria" w:hAnsi="Cambria"/>
          <w:color w:val="000000"/>
          <w:sz w:val="24"/>
          <w:szCs w:val="24"/>
        </w:rPr>
        <w:t xml:space="preserve"> uwzględniający uwagi i</w:t>
      </w:r>
      <w:r>
        <w:rPr>
          <w:rFonts w:ascii="Cambria" w:hAnsi="Cambria"/>
          <w:color w:val="000000"/>
          <w:sz w:val="24"/>
          <w:szCs w:val="24"/>
        </w:rPr>
        <w:t> </w:t>
      </w:r>
      <w:r w:rsidRPr="00B17751">
        <w:rPr>
          <w:rFonts w:ascii="Cambria" w:hAnsi="Cambria"/>
          <w:color w:val="000000"/>
          <w:sz w:val="24"/>
          <w:szCs w:val="24"/>
        </w:rPr>
        <w:t xml:space="preserve">zastrzeżenia Zamawiającego, o których mowa w ust. </w:t>
      </w:r>
      <w:r w:rsidR="009F5EAB">
        <w:rPr>
          <w:rFonts w:ascii="Cambria" w:hAnsi="Cambria"/>
          <w:color w:val="000000"/>
          <w:sz w:val="24"/>
          <w:szCs w:val="24"/>
        </w:rPr>
        <w:t>5</w:t>
      </w:r>
      <w:r>
        <w:rPr>
          <w:rFonts w:ascii="Cambria" w:hAnsi="Cambria"/>
          <w:color w:val="000000"/>
          <w:sz w:val="24"/>
          <w:szCs w:val="24"/>
        </w:rPr>
        <w:t>.</w:t>
      </w:r>
      <w:r w:rsidRPr="00B17751">
        <w:rPr>
          <w:rFonts w:ascii="Cambria" w:hAnsi="Cambria"/>
          <w:color w:val="000000"/>
          <w:sz w:val="24"/>
          <w:szCs w:val="24"/>
        </w:rPr>
        <w:t xml:space="preserve"> </w:t>
      </w:r>
    </w:p>
    <w:p w14:paraId="5BC5AB4E" w14:textId="15417D11" w:rsidR="008E0ACC" w:rsidRPr="00D02C21" w:rsidRDefault="008E0ACC" w:rsidP="00D02C21">
      <w:pPr>
        <w:pStyle w:val="Akapitzlist"/>
        <w:numPr>
          <w:ilvl w:val="0"/>
          <w:numId w:val="5"/>
        </w:numPr>
        <w:ind w:left="426" w:hanging="284"/>
        <w:jc w:val="both"/>
      </w:pPr>
      <w:r w:rsidRPr="008E0ACC">
        <w:rPr>
          <w:rFonts w:ascii="Cambria" w:eastAsia="Cambria" w:hAnsi="Cambria"/>
          <w:sz w:val="24"/>
          <w:szCs w:val="24"/>
        </w:rPr>
        <w:t>Zmiana harmonogramu jest dopuszczalna w przypadkach uzasadnionych i nie wymaga aneksu do umowy</w:t>
      </w:r>
      <w:r w:rsidR="00D02C21">
        <w:rPr>
          <w:rFonts w:ascii="Cambria" w:eastAsia="Cambria" w:hAnsi="Cambria"/>
          <w:sz w:val="24"/>
          <w:szCs w:val="24"/>
        </w:rPr>
        <w:t xml:space="preserve"> o ile zmiana nie powoduje niezgodności harmonogramu z postanowienia umowy</w:t>
      </w:r>
      <w:r w:rsidRPr="008E0ACC">
        <w:rPr>
          <w:rFonts w:ascii="Cambria" w:eastAsia="Cambria" w:hAnsi="Cambria"/>
          <w:sz w:val="24"/>
          <w:szCs w:val="24"/>
        </w:rPr>
        <w:t>. Wniosek o zmianę harmonogramu wraz z uzasadnieniem składa zamawiający lub wykonawca. Zmiana harmonogramu wymaga zgody obu stron umowy wyrażonej na piśmie.</w:t>
      </w:r>
    </w:p>
    <w:p w14:paraId="614FE4B4" w14:textId="75A3FA5B" w:rsidR="00D02C21" w:rsidRPr="00D02C21" w:rsidRDefault="00D02C21" w:rsidP="00D02C21">
      <w:pPr>
        <w:pStyle w:val="Akapitzlist"/>
        <w:numPr>
          <w:ilvl w:val="0"/>
          <w:numId w:val="5"/>
        </w:numPr>
        <w:ind w:left="426" w:hanging="284"/>
        <w:jc w:val="both"/>
      </w:pPr>
      <w:r>
        <w:rPr>
          <w:rFonts w:ascii="Cambria" w:eastAsia="Cambria" w:hAnsi="Cambria"/>
          <w:sz w:val="24"/>
          <w:szCs w:val="24"/>
        </w:rPr>
        <w:t>W przypadku dokonania zmiany umowy wpływającej na treść harmonogramu strony dostosowują harmonogram od zmienionych zapisów umowy. Zmieniony harmonogram stanowi załącznik od aneksu od umowy.</w:t>
      </w:r>
    </w:p>
    <w:p w14:paraId="5A4096A0" w14:textId="77777777" w:rsidR="00C04E22" w:rsidRPr="00EC702D" w:rsidRDefault="00C04E22" w:rsidP="00B83CE6">
      <w:pPr>
        <w:widowControl/>
        <w:suppressAutoHyphens w:val="0"/>
        <w:autoSpaceDE w:val="0"/>
        <w:autoSpaceDN w:val="0"/>
        <w:spacing w:after="0"/>
        <w:jc w:val="center"/>
        <w:textAlignment w:val="auto"/>
        <w:rPr>
          <w:rFonts w:ascii="Cambria" w:eastAsia="Calibri" w:hAnsi="Cambria"/>
          <w:b/>
          <w:bCs/>
          <w:sz w:val="24"/>
          <w:szCs w:val="24"/>
        </w:rPr>
      </w:pPr>
      <w:r w:rsidRPr="00EC702D">
        <w:rPr>
          <w:rFonts w:ascii="Cambria" w:eastAsia="Calibri" w:hAnsi="Cambria"/>
          <w:b/>
          <w:bCs/>
          <w:sz w:val="24"/>
          <w:szCs w:val="24"/>
        </w:rPr>
        <w:t>§ 3</w:t>
      </w:r>
    </w:p>
    <w:p w14:paraId="7ADF4F43" w14:textId="77777777"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Wynagrodzenie</w:t>
      </w:r>
    </w:p>
    <w:p w14:paraId="63F0C70E" w14:textId="77777777" w:rsidR="00C04E22" w:rsidRPr="00EC702D" w:rsidRDefault="00C04E22" w:rsidP="00B83CE6">
      <w:pPr>
        <w:pStyle w:val="Jasnalistaakcent51"/>
        <w:widowControl/>
        <w:numPr>
          <w:ilvl w:val="3"/>
          <w:numId w:val="9"/>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eastAsia="Calibri" w:hAnsi="Cambria" w:cs="Calibri"/>
          <w:sz w:val="24"/>
          <w:szCs w:val="24"/>
          <w:lang w:eastAsia="en-US"/>
        </w:rPr>
        <w:t>Za należyte wykonanie przedmiotu umowy, Zamawiający zapłaci Wykonawcy wynagrodzenie w kwocie</w:t>
      </w:r>
      <w:r w:rsidRPr="00EC702D">
        <w:rPr>
          <w:rFonts w:ascii="Cambria" w:eastAsia="Calibri" w:hAnsi="Cambria" w:cs="Calibri"/>
          <w:sz w:val="24"/>
          <w:szCs w:val="24"/>
          <w:lang w:val="pl-PL" w:eastAsia="en-US"/>
        </w:rPr>
        <w:t xml:space="preserve">: </w:t>
      </w:r>
    </w:p>
    <w:p w14:paraId="27115EE5" w14:textId="77777777" w:rsidR="00C04E22" w:rsidRPr="00EC702D"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zł netto </w:t>
      </w:r>
    </w:p>
    <w:p w14:paraId="607245DD" w14:textId="77777777" w:rsidR="00C04E22" w:rsidRPr="006A308F"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plus należny podatek VAT</w:t>
      </w:r>
      <w:r>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 w wysokości </w:t>
      </w: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zł, </w:t>
      </w:r>
    </w:p>
    <w:p w14:paraId="1AEF24DA" w14:textId="77777777" w:rsidR="00C04E22" w:rsidRPr="006A308F"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val="pl-PL" w:eastAsia="en-US"/>
        </w:rPr>
      </w:pPr>
      <w:r w:rsidRPr="006A308F">
        <w:rPr>
          <w:rFonts w:ascii="Cambria" w:eastAsia="Calibri" w:hAnsi="Cambria" w:cs="Calibri"/>
          <w:sz w:val="24"/>
          <w:szCs w:val="24"/>
          <w:lang w:eastAsia="en-US"/>
        </w:rPr>
        <w:t xml:space="preserve">co stanowi kwotę </w:t>
      </w:r>
      <w:r w:rsidRPr="00C14A95">
        <w:rPr>
          <w:rFonts w:ascii="Cambria" w:eastAsia="Calibri" w:hAnsi="Cambria" w:cs="Calibri"/>
          <w:b/>
          <w:bCs/>
          <w:sz w:val="24"/>
          <w:szCs w:val="24"/>
          <w:lang w:eastAsia="en-US"/>
        </w:rPr>
        <w:t xml:space="preserve">brutto </w:t>
      </w:r>
      <w:r w:rsidRPr="00C14A95">
        <w:rPr>
          <w:rFonts w:ascii="Cambria" w:eastAsia="Calibri" w:hAnsi="Cambria" w:cs="Calibri"/>
          <w:b/>
          <w:bCs/>
          <w:sz w:val="24"/>
          <w:szCs w:val="24"/>
          <w:lang w:val="pl-PL" w:eastAsia="en-US"/>
        </w:rPr>
        <w:t>............................ z</w:t>
      </w:r>
      <w:r w:rsidRPr="00C14A95">
        <w:rPr>
          <w:rFonts w:ascii="Cambria" w:eastAsia="Calibri" w:hAnsi="Cambria" w:cs="Calibri"/>
          <w:b/>
          <w:bCs/>
          <w:sz w:val="24"/>
          <w:szCs w:val="24"/>
          <w:lang w:eastAsia="en-US"/>
        </w:rPr>
        <w:t>ł</w:t>
      </w:r>
      <w:r w:rsidRPr="006A308F">
        <w:rPr>
          <w:rFonts w:ascii="Cambria" w:eastAsia="Calibri" w:hAnsi="Cambria" w:cs="Calibri"/>
          <w:sz w:val="24"/>
          <w:szCs w:val="24"/>
          <w:lang w:eastAsia="en-US"/>
        </w:rPr>
        <w:t xml:space="preserve"> (słownie:</w:t>
      </w:r>
      <w:r w:rsidRPr="006A308F">
        <w:rPr>
          <w:rFonts w:ascii="Cambria" w:eastAsia="Calibri" w:hAnsi="Cambria" w:cs="Calibri"/>
          <w:sz w:val="24"/>
          <w:szCs w:val="24"/>
          <w:lang w:val="pl-PL" w:eastAsia="en-US"/>
        </w:rPr>
        <w:t xml:space="preserve"> ........................... złotych …/100).</w:t>
      </w:r>
    </w:p>
    <w:p w14:paraId="63657272" w14:textId="04FF2CC4" w:rsidR="00C04E22" w:rsidRPr="00DD12E5"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trike/>
          <w:color w:val="FF0000"/>
          <w:sz w:val="24"/>
          <w:szCs w:val="24"/>
        </w:rPr>
      </w:pPr>
      <w:r w:rsidRPr="006A308F">
        <w:rPr>
          <w:rFonts w:ascii="Cambria" w:hAnsi="Cambria" w:cs="Calibri"/>
          <w:sz w:val="24"/>
          <w:szCs w:val="24"/>
        </w:rPr>
        <w:t>Wynagrodzenie, o którym mowa w ust. 1 jest wynagrodzeniem ryczałtowym</w:t>
      </w:r>
      <w:r w:rsidRPr="006A308F">
        <w:rPr>
          <w:rFonts w:ascii="Cambria" w:hAnsi="Cambria" w:cs="Calibri"/>
          <w:sz w:val="24"/>
          <w:szCs w:val="24"/>
          <w:lang w:val="pl-PL"/>
        </w:rPr>
        <w:t>,</w:t>
      </w:r>
      <w:r w:rsidRPr="006A308F">
        <w:rPr>
          <w:rFonts w:ascii="Cambria" w:hAnsi="Cambria" w:cs="Calibri"/>
          <w:sz w:val="24"/>
          <w:szCs w:val="24"/>
        </w:rPr>
        <w:t xml:space="preserve"> obejmuje wszelkie koszty związane z wykonaniem </w:t>
      </w:r>
      <w:r w:rsidRPr="00EC702D">
        <w:rPr>
          <w:rFonts w:ascii="Cambria" w:hAnsi="Cambria" w:cs="Calibri"/>
          <w:sz w:val="24"/>
          <w:szCs w:val="24"/>
        </w:rPr>
        <w:t xml:space="preserve">umowy. W ramach wynagrodzenia ryczałtowego Wykonawca zobowiązany jest do wykonania </w:t>
      </w:r>
      <w:r w:rsidRPr="00EC702D">
        <w:rPr>
          <w:rFonts w:ascii="Cambria" w:hAnsi="Cambria" w:cs="Calibri"/>
          <w:sz w:val="24"/>
          <w:szCs w:val="24"/>
        </w:rPr>
        <w:br/>
        <w:t>z należytą starannością wszelkich robót budowlanych</w:t>
      </w:r>
      <w:r w:rsidRPr="00EC702D">
        <w:rPr>
          <w:rFonts w:ascii="Cambria" w:hAnsi="Cambria" w:cs="Calibri"/>
          <w:sz w:val="24"/>
          <w:szCs w:val="24"/>
          <w:lang w:val="pl-PL"/>
        </w:rPr>
        <w:t xml:space="preserve">, dostaw </w:t>
      </w:r>
      <w:r w:rsidRPr="00EC702D">
        <w:rPr>
          <w:rFonts w:ascii="Cambria" w:hAnsi="Cambria" w:cs="Calibri"/>
          <w:sz w:val="24"/>
          <w:szCs w:val="24"/>
        </w:rPr>
        <w:t xml:space="preserve">i czynności </w:t>
      </w:r>
      <w:r w:rsidRPr="00EC702D">
        <w:rPr>
          <w:rFonts w:ascii="Cambria" w:hAnsi="Cambria" w:cs="Calibri"/>
          <w:sz w:val="24"/>
          <w:szCs w:val="24"/>
          <w:lang w:val="pl-PL"/>
        </w:rPr>
        <w:t>przewidzianych w dokumentacji projektowej i STWIOR</w:t>
      </w:r>
      <w:r w:rsidR="006A308F">
        <w:rPr>
          <w:rFonts w:ascii="Cambria" w:hAnsi="Cambria" w:cs="Calibri"/>
          <w:sz w:val="24"/>
          <w:szCs w:val="24"/>
          <w:lang w:val="pl-PL"/>
        </w:rPr>
        <w:t>B</w:t>
      </w:r>
      <w:r w:rsidRPr="00EC702D">
        <w:rPr>
          <w:rFonts w:ascii="Cambria" w:hAnsi="Cambria" w:cs="Calibri"/>
          <w:sz w:val="24"/>
          <w:szCs w:val="24"/>
          <w:lang w:val="pl-PL"/>
        </w:rPr>
        <w:t xml:space="preserve">, </w:t>
      </w:r>
    </w:p>
    <w:p w14:paraId="129DE85B" w14:textId="665ACFE7"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hAnsi="Cambria" w:cs="Calibri"/>
          <w:sz w:val="24"/>
          <w:szCs w:val="24"/>
        </w:rPr>
        <w:t xml:space="preserve">W przypadku </w:t>
      </w:r>
      <w:r w:rsidRPr="00EC702D">
        <w:rPr>
          <w:rFonts w:ascii="Cambria" w:hAnsi="Cambria" w:cs="Calibri"/>
          <w:sz w:val="24"/>
          <w:szCs w:val="24"/>
          <w:lang w:val="pl-PL"/>
        </w:rPr>
        <w:t xml:space="preserve">niewykonania </w:t>
      </w:r>
      <w:r w:rsidR="006A308F">
        <w:rPr>
          <w:rFonts w:ascii="Cambria" w:hAnsi="Cambria" w:cs="Calibri"/>
          <w:sz w:val="24"/>
          <w:szCs w:val="24"/>
          <w:lang w:val="pl-PL"/>
        </w:rPr>
        <w:t>całości świadczenia wykonawcy wynikającego z</w:t>
      </w:r>
      <w:r w:rsidRPr="00EC702D">
        <w:rPr>
          <w:rFonts w:ascii="Cambria" w:hAnsi="Cambria" w:cs="Calibri"/>
          <w:sz w:val="24"/>
          <w:szCs w:val="24"/>
          <w:lang w:val="pl-PL"/>
        </w:rPr>
        <w:t xml:space="preserve"> dokumentacj</w:t>
      </w:r>
      <w:r w:rsidR="006A308F">
        <w:rPr>
          <w:rFonts w:ascii="Cambria" w:hAnsi="Cambria" w:cs="Calibri"/>
          <w:sz w:val="24"/>
          <w:szCs w:val="24"/>
          <w:lang w:val="pl-PL"/>
        </w:rPr>
        <w:t>i</w:t>
      </w:r>
      <w:r w:rsidRPr="00EC702D">
        <w:rPr>
          <w:rFonts w:ascii="Cambria" w:hAnsi="Cambria" w:cs="Calibri"/>
          <w:sz w:val="24"/>
          <w:szCs w:val="24"/>
          <w:lang w:val="pl-PL"/>
        </w:rPr>
        <w:t xml:space="preserve"> projektow</w:t>
      </w:r>
      <w:r w:rsidR="006A308F">
        <w:rPr>
          <w:rFonts w:ascii="Cambria" w:hAnsi="Cambria" w:cs="Calibri"/>
          <w:sz w:val="24"/>
          <w:szCs w:val="24"/>
          <w:lang w:val="pl-PL"/>
        </w:rPr>
        <w:t>ej</w:t>
      </w:r>
      <w:r w:rsidRPr="00EC702D">
        <w:rPr>
          <w:rFonts w:ascii="Cambria" w:hAnsi="Cambria" w:cs="Calibri"/>
          <w:sz w:val="24"/>
          <w:szCs w:val="24"/>
          <w:lang w:val="pl-PL"/>
        </w:rPr>
        <w:t xml:space="preserve"> wskazaną </w:t>
      </w:r>
      <w:r w:rsidRPr="00EC702D">
        <w:rPr>
          <w:rFonts w:ascii="Cambria" w:hAnsi="Cambria" w:cs="Cambria"/>
          <w:iCs/>
          <w:color w:val="000000"/>
          <w:sz w:val="24"/>
          <w:szCs w:val="24"/>
        </w:rPr>
        <w:t xml:space="preserve">w </w:t>
      </w:r>
      <w:r w:rsidRPr="00EC702D">
        <w:rPr>
          <w:rFonts w:ascii="Cambria" w:hAnsi="Cambria" w:cs="Cambria"/>
          <w:iCs/>
          <w:color w:val="000000"/>
          <w:sz w:val="24"/>
          <w:szCs w:val="24"/>
          <w:lang w:val="pl-PL"/>
        </w:rPr>
        <w:t xml:space="preserve">§ 1 </w:t>
      </w:r>
      <w:r w:rsidRPr="00EC702D">
        <w:rPr>
          <w:rFonts w:ascii="Cambria" w:hAnsi="Cambria" w:cs="Cambria"/>
          <w:iCs/>
          <w:color w:val="000000"/>
          <w:sz w:val="24"/>
          <w:szCs w:val="24"/>
        </w:rPr>
        <w:t xml:space="preserve">ust. </w:t>
      </w:r>
      <w:r w:rsidR="00AF0885">
        <w:rPr>
          <w:rFonts w:ascii="Cambria" w:hAnsi="Cambria" w:cs="Cambria"/>
          <w:iCs/>
          <w:color w:val="000000"/>
          <w:sz w:val="24"/>
          <w:szCs w:val="24"/>
          <w:lang w:val="pl-PL"/>
        </w:rPr>
        <w:t>3</w:t>
      </w:r>
      <w:r w:rsidR="009F5EAB" w:rsidRPr="00EC702D">
        <w:rPr>
          <w:rFonts w:ascii="Cambria" w:hAnsi="Cambria" w:cs="Cambria"/>
          <w:iCs/>
          <w:color w:val="000000"/>
          <w:sz w:val="24"/>
          <w:szCs w:val="24"/>
        </w:rPr>
        <w:t xml:space="preserve"> </w:t>
      </w:r>
      <w:r w:rsidRPr="00EC702D">
        <w:rPr>
          <w:rFonts w:ascii="Cambria" w:hAnsi="Cambria" w:cs="Cambria"/>
          <w:iCs/>
          <w:color w:val="000000"/>
          <w:sz w:val="24"/>
          <w:szCs w:val="24"/>
        </w:rPr>
        <w:t xml:space="preserve">pkt </w:t>
      </w:r>
      <w:r w:rsidRPr="00EC702D">
        <w:rPr>
          <w:rFonts w:ascii="Cambria" w:hAnsi="Cambria" w:cs="Cambria"/>
          <w:iCs/>
          <w:color w:val="000000"/>
          <w:sz w:val="24"/>
          <w:szCs w:val="24"/>
          <w:lang w:val="pl-PL"/>
        </w:rPr>
        <w:t>2</w:t>
      </w:r>
      <w:r w:rsidR="00C14A95">
        <w:rPr>
          <w:rFonts w:ascii="Cambria" w:hAnsi="Cambria" w:cs="Cambria"/>
          <w:iCs/>
          <w:color w:val="000000"/>
          <w:sz w:val="24"/>
          <w:szCs w:val="24"/>
          <w:lang w:val="pl-PL"/>
        </w:rPr>
        <w:t>)</w:t>
      </w:r>
      <w:r w:rsidRPr="00EC702D">
        <w:rPr>
          <w:rFonts w:ascii="Cambria" w:hAnsi="Cambria" w:cs="Cambria"/>
          <w:iCs/>
          <w:color w:val="000000"/>
          <w:sz w:val="24"/>
          <w:szCs w:val="24"/>
          <w:lang w:val="pl-PL"/>
        </w:rPr>
        <w:t xml:space="preserve"> oraz </w:t>
      </w:r>
      <w:proofErr w:type="spellStart"/>
      <w:r w:rsidRPr="00EC702D">
        <w:rPr>
          <w:rFonts w:ascii="Cambria" w:hAnsi="Cambria" w:cs="Cambria"/>
          <w:iCs/>
          <w:color w:val="000000"/>
          <w:sz w:val="24"/>
          <w:szCs w:val="24"/>
          <w:lang w:val="pl-PL"/>
        </w:rPr>
        <w:t>STWiOR</w:t>
      </w:r>
      <w:r w:rsidR="006A308F">
        <w:rPr>
          <w:rFonts w:ascii="Cambria" w:hAnsi="Cambria" w:cs="Cambria"/>
          <w:iCs/>
          <w:color w:val="000000"/>
          <w:sz w:val="24"/>
          <w:szCs w:val="24"/>
          <w:lang w:val="pl-PL"/>
        </w:rPr>
        <w:t>B</w:t>
      </w:r>
      <w:proofErr w:type="spellEnd"/>
      <w:r w:rsidRPr="00EC702D">
        <w:rPr>
          <w:rFonts w:ascii="Cambria" w:hAnsi="Cambria" w:cs="Calibri"/>
          <w:sz w:val="24"/>
          <w:szCs w:val="24"/>
        </w:rPr>
        <w:t xml:space="preserve">, </w:t>
      </w:r>
      <w:r w:rsidRPr="00EC702D">
        <w:rPr>
          <w:rFonts w:ascii="Cambria" w:hAnsi="Cambria" w:cs="Calibri"/>
          <w:sz w:val="24"/>
          <w:szCs w:val="24"/>
          <w:lang w:val="pl-PL"/>
        </w:rPr>
        <w:t>strony przewidują, że wy</w:t>
      </w:r>
      <w:r w:rsidRPr="00EC702D">
        <w:rPr>
          <w:rFonts w:ascii="Cambria" w:hAnsi="Cambria" w:cs="Calibri"/>
          <w:sz w:val="24"/>
          <w:szCs w:val="24"/>
        </w:rPr>
        <w:t>nagrodzenie Wykonawcy ulegnie zmniejszeniu</w:t>
      </w:r>
      <w:r w:rsidRPr="00EC702D">
        <w:rPr>
          <w:rFonts w:ascii="Cambria" w:hAnsi="Cambria" w:cs="Calibri"/>
          <w:sz w:val="24"/>
          <w:szCs w:val="24"/>
          <w:lang w:val="pl-PL"/>
        </w:rPr>
        <w:t xml:space="preserve"> o wartość prac niewykonanych</w:t>
      </w:r>
      <w:r w:rsidRPr="00EC702D">
        <w:rPr>
          <w:rFonts w:ascii="Cambria" w:hAnsi="Cambria" w:cs="Calibri"/>
          <w:sz w:val="24"/>
          <w:szCs w:val="24"/>
        </w:rPr>
        <w:t>.</w:t>
      </w:r>
    </w:p>
    <w:p w14:paraId="797EEC71" w14:textId="72827414" w:rsidR="00F1299E" w:rsidRPr="00F1299E" w:rsidRDefault="006A308F"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Pr>
          <w:rFonts w:ascii="Cambria" w:hAnsi="Cambria" w:cs="Calibri"/>
          <w:sz w:val="24"/>
          <w:szCs w:val="24"/>
          <w:lang w:val="pl-PL"/>
        </w:rPr>
        <w:t xml:space="preserve">W przypadku konieczności wykonania dodatkowych robót </w:t>
      </w:r>
      <w:r w:rsidR="00C04E22" w:rsidRPr="00EC702D">
        <w:rPr>
          <w:rFonts w:ascii="Cambria" w:hAnsi="Cambria" w:cs="Calibri"/>
          <w:sz w:val="24"/>
          <w:szCs w:val="24"/>
          <w:lang w:val="pl-PL"/>
        </w:rPr>
        <w:t>nieobjętych dokumentacją projektową w</w:t>
      </w:r>
      <w:r w:rsidR="00C04E22" w:rsidRPr="00EC702D">
        <w:rPr>
          <w:rFonts w:ascii="Cambria" w:hAnsi="Cambria" w:cs="Cambria"/>
          <w:iCs/>
          <w:color w:val="000000"/>
          <w:sz w:val="24"/>
          <w:szCs w:val="24"/>
          <w:lang w:val="pl-PL"/>
        </w:rPr>
        <w:t xml:space="preserve">skazaną </w:t>
      </w:r>
      <w:r w:rsidR="00C04E22" w:rsidRPr="00EC702D">
        <w:rPr>
          <w:rFonts w:ascii="Cambria" w:hAnsi="Cambria" w:cs="Cambria"/>
          <w:iCs/>
          <w:color w:val="000000"/>
          <w:sz w:val="24"/>
          <w:szCs w:val="24"/>
        </w:rPr>
        <w:t xml:space="preserve">w </w:t>
      </w:r>
      <w:r w:rsidR="00C04E22" w:rsidRPr="00EC702D">
        <w:rPr>
          <w:rFonts w:ascii="Cambria" w:hAnsi="Cambria" w:cs="Cambria"/>
          <w:iCs/>
          <w:color w:val="000000"/>
          <w:sz w:val="24"/>
          <w:szCs w:val="24"/>
          <w:lang w:val="pl-PL"/>
        </w:rPr>
        <w:t xml:space="preserve">§ 1 </w:t>
      </w:r>
      <w:r w:rsidR="00C04E22" w:rsidRPr="00EC702D">
        <w:rPr>
          <w:rFonts w:ascii="Cambria" w:hAnsi="Cambria" w:cs="Cambria"/>
          <w:iCs/>
          <w:color w:val="000000"/>
          <w:sz w:val="24"/>
          <w:szCs w:val="24"/>
        </w:rPr>
        <w:t xml:space="preserve">ust. </w:t>
      </w:r>
      <w:r w:rsidR="00AF0885">
        <w:rPr>
          <w:rFonts w:ascii="Cambria" w:hAnsi="Cambria" w:cs="Cambria"/>
          <w:iCs/>
          <w:color w:val="000000"/>
          <w:sz w:val="24"/>
          <w:szCs w:val="24"/>
          <w:lang w:val="pl-PL"/>
        </w:rPr>
        <w:t>3</w:t>
      </w:r>
      <w:r w:rsidR="009F5EAB" w:rsidRPr="00EC702D">
        <w:rPr>
          <w:rFonts w:ascii="Cambria" w:hAnsi="Cambria" w:cs="Cambria"/>
          <w:iCs/>
          <w:color w:val="000000"/>
          <w:sz w:val="24"/>
          <w:szCs w:val="24"/>
        </w:rPr>
        <w:t xml:space="preserve"> </w:t>
      </w:r>
      <w:r w:rsidR="00C04E22" w:rsidRPr="00EC702D">
        <w:rPr>
          <w:rFonts w:ascii="Cambria" w:hAnsi="Cambria" w:cs="Cambria"/>
          <w:iCs/>
          <w:color w:val="000000"/>
          <w:sz w:val="24"/>
          <w:szCs w:val="24"/>
        </w:rPr>
        <w:t xml:space="preserve">pkt </w:t>
      </w:r>
      <w:r w:rsidR="00C04E22" w:rsidRPr="00EC702D">
        <w:rPr>
          <w:rFonts w:ascii="Cambria" w:hAnsi="Cambria" w:cs="Cambria"/>
          <w:iCs/>
          <w:color w:val="000000"/>
          <w:sz w:val="24"/>
          <w:szCs w:val="24"/>
          <w:lang w:val="pl-PL"/>
        </w:rPr>
        <w:t>2</w:t>
      </w:r>
      <w:r w:rsidR="00C14A95">
        <w:rPr>
          <w:rFonts w:ascii="Cambria" w:hAnsi="Cambria" w:cs="Cambria"/>
          <w:iCs/>
          <w:color w:val="000000"/>
          <w:sz w:val="24"/>
          <w:szCs w:val="24"/>
          <w:lang w:val="pl-PL"/>
        </w:rPr>
        <w:t>)</w:t>
      </w:r>
      <w:r w:rsidR="00C04E22" w:rsidRPr="00EC702D">
        <w:rPr>
          <w:rFonts w:ascii="Cambria" w:hAnsi="Cambria" w:cs="Cambria"/>
          <w:iCs/>
          <w:color w:val="000000"/>
          <w:sz w:val="24"/>
          <w:szCs w:val="24"/>
          <w:lang w:val="pl-PL"/>
        </w:rPr>
        <w:t xml:space="preserve"> oraz </w:t>
      </w:r>
      <w:proofErr w:type="spellStart"/>
      <w:r w:rsidR="00C04E22" w:rsidRPr="00EC702D">
        <w:rPr>
          <w:rFonts w:ascii="Cambria" w:hAnsi="Cambria" w:cs="Cambria"/>
          <w:iCs/>
          <w:color w:val="000000"/>
          <w:sz w:val="24"/>
          <w:szCs w:val="24"/>
          <w:lang w:val="pl-PL"/>
        </w:rPr>
        <w:t>STWiOR</w:t>
      </w:r>
      <w:r>
        <w:rPr>
          <w:rFonts w:ascii="Cambria" w:hAnsi="Cambria" w:cs="Cambria"/>
          <w:iCs/>
          <w:color w:val="000000"/>
          <w:sz w:val="24"/>
          <w:szCs w:val="24"/>
          <w:lang w:val="pl-PL"/>
        </w:rPr>
        <w:t>B</w:t>
      </w:r>
      <w:proofErr w:type="spellEnd"/>
      <w:r w:rsidR="00C04E22" w:rsidRPr="00EC702D">
        <w:rPr>
          <w:rFonts w:ascii="Cambria" w:hAnsi="Cambria" w:cs="Calibri"/>
          <w:sz w:val="24"/>
          <w:szCs w:val="24"/>
          <w:lang w:val="pl-PL"/>
        </w:rPr>
        <w:t xml:space="preserve"> </w:t>
      </w:r>
      <w:r>
        <w:rPr>
          <w:rFonts w:ascii="Cambria" w:hAnsi="Cambria" w:cs="Calibri"/>
          <w:sz w:val="24"/>
          <w:szCs w:val="24"/>
          <w:lang w:val="pl-PL"/>
        </w:rPr>
        <w:t xml:space="preserve">strony przewidują możliwość </w:t>
      </w:r>
      <w:r w:rsidR="00F1299E">
        <w:rPr>
          <w:rFonts w:ascii="Cambria" w:hAnsi="Cambria" w:cs="Calibri"/>
          <w:sz w:val="24"/>
          <w:szCs w:val="24"/>
          <w:lang w:val="pl-PL"/>
        </w:rPr>
        <w:t xml:space="preserve">zlecenia tych robót </w:t>
      </w:r>
      <w:r w:rsidR="00C04E22" w:rsidRPr="00EC702D">
        <w:rPr>
          <w:rFonts w:ascii="Cambria" w:hAnsi="Cambria" w:cs="Calibri"/>
          <w:sz w:val="24"/>
          <w:szCs w:val="24"/>
          <w:lang w:val="pl-PL"/>
        </w:rPr>
        <w:t>za dodatkowym wynagrodzeniem</w:t>
      </w:r>
      <w:r w:rsidR="00F1299E">
        <w:rPr>
          <w:rFonts w:ascii="Cambria" w:hAnsi="Cambria" w:cs="Calibri"/>
          <w:sz w:val="24"/>
          <w:szCs w:val="24"/>
          <w:lang w:val="pl-PL"/>
        </w:rPr>
        <w:t xml:space="preserve"> poprzez zmianę umowy </w:t>
      </w:r>
      <w:r w:rsidR="00F1299E" w:rsidRPr="00EC702D">
        <w:rPr>
          <w:rFonts w:ascii="Cambria" w:hAnsi="Cambria" w:cs="Calibri"/>
          <w:sz w:val="24"/>
          <w:szCs w:val="24"/>
          <w:lang w:val="pl-PL"/>
        </w:rPr>
        <w:t>na zasadach określonych w art. 454-455 ustawy Prawo zamówień publicznych</w:t>
      </w:r>
      <w:r w:rsidR="00C04E22" w:rsidRPr="00EC702D">
        <w:rPr>
          <w:rFonts w:ascii="Cambria" w:hAnsi="Cambria" w:cs="Calibri"/>
          <w:sz w:val="24"/>
          <w:szCs w:val="24"/>
          <w:lang w:val="pl-PL"/>
        </w:rPr>
        <w:t xml:space="preserve">. </w:t>
      </w:r>
    </w:p>
    <w:p w14:paraId="4EE79B03" w14:textId="18A47DE8"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hAnsi="Cambria" w:cs="Calibri"/>
          <w:sz w:val="24"/>
          <w:szCs w:val="24"/>
          <w:lang w:val="pl-PL"/>
        </w:rPr>
        <w:lastRenderedPageBreak/>
        <w:t>Wykonawca nie może wykonywać prac nieobjętych dokumentacją projektową lub STWIOR</w:t>
      </w:r>
      <w:r w:rsidR="00F1299E">
        <w:rPr>
          <w:rFonts w:ascii="Cambria" w:hAnsi="Cambria" w:cs="Calibri"/>
          <w:sz w:val="24"/>
          <w:szCs w:val="24"/>
          <w:lang w:val="pl-PL"/>
        </w:rPr>
        <w:t>B</w:t>
      </w:r>
      <w:r w:rsidRPr="00EC702D">
        <w:rPr>
          <w:rFonts w:ascii="Cambria" w:hAnsi="Cambria" w:cs="Calibri"/>
          <w:sz w:val="24"/>
          <w:szCs w:val="24"/>
          <w:lang w:val="pl-PL"/>
        </w:rPr>
        <w:t xml:space="preserve"> bez uprzedniej zgody Zamawiającego wyrażonej na piśmie przez osoby umocowane do reprezentowania Zamawiającego - pod rygorem odmowy zapłaty za wykonane prace.   </w:t>
      </w:r>
    </w:p>
    <w:p w14:paraId="2632A586" w14:textId="6D27EC6C"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F1299E">
        <w:rPr>
          <w:rFonts w:ascii="Cambria" w:hAnsi="Cambria" w:cs="Calibri"/>
          <w:sz w:val="24"/>
          <w:szCs w:val="24"/>
        </w:rPr>
        <w:t>Wykonawca przed podpisaniem umowy złoży</w:t>
      </w:r>
      <w:r w:rsidR="00F1299E">
        <w:rPr>
          <w:rFonts w:ascii="Cambria" w:hAnsi="Cambria" w:cs="Calibri"/>
          <w:sz w:val="24"/>
          <w:szCs w:val="24"/>
          <w:lang w:val="pl-PL"/>
        </w:rPr>
        <w:t>ł</w:t>
      </w:r>
      <w:r w:rsidRPr="00F1299E">
        <w:rPr>
          <w:rFonts w:ascii="Cambria" w:hAnsi="Cambria" w:cs="Calibri"/>
          <w:sz w:val="24"/>
          <w:szCs w:val="24"/>
        </w:rPr>
        <w:t xml:space="preserve"> Zamawiającemu kosztorys </w:t>
      </w:r>
      <w:r w:rsidRPr="00EC702D">
        <w:rPr>
          <w:rFonts w:ascii="Cambria" w:hAnsi="Cambria" w:cs="Calibri"/>
          <w:sz w:val="24"/>
          <w:szCs w:val="24"/>
        </w:rPr>
        <w:t>wskazując</w:t>
      </w:r>
      <w:r w:rsidR="00F1299E">
        <w:rPr>
          <w:rFonts w:ascii="Cambria" w:hAnsi="Cambria" w:cs="Calibri"/>
          <w:sz w:val="24"/>
          <w:szCs w:val="24"/>
          <w:lang w:val="pl-PL"/>
        </w:rPr>
        <w:t>y</w:t>
      </w:r>
      <w:r w:rsidRPr="00EC702D">
        <w:rPr>
          <w:rFonts w:ascii="Cambria" w:hAnsi="Cambria" w:cs="Calibri"/>
          <w:sz w:val="24"/>
          <w:szCs w:val="24"/>
        </w:rPr>
        <w:t xml:space="preserve"> sposób wyliczenia ceny ofertowej z podziałem na branże i zakres rzeczowy zamówienia z wyszczególnieniem zastosowanych w kosztorysie ofertowym składników cenotwórczych (stawka r-g w zł; </w:t>
      </w:r>
      <w:proofErr w:type="spellStart"/>
      <w:r w:rsidRPr="00EC702D">
        <w:rPr>
          <w:rFonts w:ascii="Cambria" w:hAnsi="Cambria" w:cs="Calibri"/>
          <w:sz w:val="24"/>
          <w:szCs w:val="24"/>
        </w:rPr>
        <w:t>Kp</w:t>
      </w:r>
      <w:proofErr w:type="spellEnd"/>
      <w:r w:rsidRPr="00EC702D">
        <w:rPr>
          <w:rFonts w:ascii="Cambria" w:hAnsi="Cambria" w:cs="Calibri"/>
          <w:sz w:val="24"/>
          <w:szCs w:val="24"/>
        </w:rPr>
        <w:t xml:space="preserve"> - koszty pośrednie w % od R i S; </w:t>
      </w:r>
      <w:proofErr w:type="spellStart"/>
      <w:r w:rsidRPr="00EC702D">
        <w:rPr>
          <w:rFonts w:ascii="Cambria" w:hAnsi="Cambria" w:cs="Calibri"/>
          <w:sz w:val="24"/>
          <w:szCs w:val="24"/>
        </w:rPr>
        <w:t>Kz</w:t>
      </w:r>
      <w:proofErr w:type="spellEnd"/>
      <w:r w:rsidRPr="00EC702D">
        <w:rPr>
          <w:rFonts w:ascii="Cambria" w:hAnsi="Cambria" w:cs="Calibri"/>
          <w:sz w:val="24"/>
          <w:szCs w:val="24"/>
        </w:rPr>
        <w:t xml:space="preserve"> – koszty zakupu w % od M; Z- zysk w % od R, S, </w:t>
      </w:r>
      <w:proofErr w:type="spellStart"/>
      <w:r w:rsidRPr="00EC702D">
        <w:rPr>
          <w:rFonts w:ascii="Cambria" w:hAnsi="Cambria" w:cs="Calibri"/>
          <w:sz w:val="24"/>
          <w:szCs w:val="24"/>
        </w:rPr>
        <w:t>Kp</w:t>
      </w:r>
      <w:proofErr w:type="spellEnd"/>
      <w:r w:rsidRPr="00EC702D">
        <w:rPr>
          <w:rFonts w:ascii="Cambria" w:hAnsi="Cambria" w:cs="Calibri"/>
          <w:sz w:val="24"/>
          <w:szCs w:val="24"/>
        </w:rPr>
        <w:t>).</w:t>
      </w:r>
    </w:p>
    <w:p w14:paraId="0004BA95" w14:textId="54B15734"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bookmarkStart w:id="1" w:name="_Hlk90138693"/>
      <w:r w:rsidRPr="00EC702D">
        <w:rPr>
          <w:rFonts w:ascii="Cambria" w:hAnsi="Cambria" w:cs="Calibri"/>
          <w:sz w:val="24"/>
          <w:szCs w:val="24"/>
        </w:rPr>
        <w:t>Kosztorys, o który</w:t>
      </w:r>
      <w:r w:rsidRPr="00EC702D">
        <w:rPr>
          <w:rFonts w:ascii="Cambria" w:hAnsi="Cambria" w:cs="Calibri"/>
          <w:sz w:val="24"/>
          <w:szCs w:val="24"/>
          <w:lang w:val="pl-PL"/>
        </w:rPr>
        <w:t>m</w:t>
      </w:r>
      <w:r w:rsidRPr="00EC702D">
        <w:rPr>
          <w:rFonts w:ascii="Cambria" w:hAnsi="Cambria" w:cs="Calibri"/>
          <w:sz w:val="24"/>
          <w:szCs w:val="24"/>
        </w:rPr>
        <w:t xml:space="preserve"> mowa  w ust. </w:t>
      </w:r>
      <w:r w:rsidR="00F1299E">
        <w:rPr>
          <w:rFonts w:ascii="Cambria" w:hAnsi="Cambria" w:cs="Calibri"/>
          <w:sz w:val="24"/>
          <w:szCs w:val="24"/>
          <w:lang w:val="pl-PL"/>
        </w:rPr>
        <w:t>6</w:t>
      </w:r>
      <w:r w:rsidRPr="00EC702D">
        <w:rPr>
          <w:rFonts w:ascii="Cambria" w:hAnsi="Cambria" w:cs="Calibri"/>
          <w:sz w:val="24"/>
          <w:szCs w:val="24"/>
        </w:rPr>
        <w:t xml:space="preserve"> służy do obliczenia należnego wynagrodzenia wykonawcy</w:t>
      </w:r>
      <w:r w:rsidRPr="00EC702D">
        <w:rPr>
          <w:rFonts w:ascii="Cambria" w:hAnsi="Cambria" w:cs="Calibri"/>
          <w:sz w:val="24"/>
          <w:szCs w:val="24"/>
          <w:lang w:val="pl-PL"/>
        </w:rPr>
        <w:t xml:space="preserve"> w szczególności w przypadku:</w:t>
      </w:r>
      <w:r w:rsidRPr="00EC702D">
        <w:rPr>
          <w:rFonts w:ascii="Cambria" w:hAnsi="Cambria" w:cs="Calibri"/>
          <w:sz w:val="24"/>
          <w:szCs w:val="24"/>
        </w:rPr>
        <w:t xml:space="preserve"> </w:t>
      </w:r>
    </w:p>
    <w:p w14:paraId="5076A2BF" w14:textId="77777777" w:rsidR="00C04E22" w:rsidRPr="00EC702D"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lang w:val="pl-PL"/>
        </w:rPr>
        <w:t>o</w:t>
      </w:r>
      <w:proofErr w:type="spellStart"/>
      <w:r w:rsidRPr="00EC702D">
        <w:rPr>
          <w:rFonts w:ascii="Cambria" w:hAnsi="Cambria" w:cs="Calibri"/>
          <w:sz w:val="24"/>
          <w:szCs w:val="24"/>
        </w:rPr>
        <w:t>dstąpienia</w:t>
      </w:r>
      <w:proofErr w:type="spellEnd"/>
      <w:r w:rsidRPr="00EC702D">
        <w:rPr>
          <w:rFonts w:ascii="Cambria" w:hAnsi="Cambria" w:cs="Calibri"/>
          <w:sz w:val="24"/>
          <w:szCs w:val="24"/>
          <w:lang w:val="pl-PL"/>
        </w:rPr>
        <w:t xml:space="preserve"> </w:t>
      </w:r>
      <w:r w:rsidRPr="00EC702D">
        <w:rPr>
          <w:rFonts w:ascii="Cambria" w:hAnsi="Cambria" w:cs="Calibri"/>
          <w:sz w:val="24"/>
          <w:szCs w:val="24"/>
        </w:rPr>
        <w:t xml:space="preserve">od umowy, </w:t>
      </w:r>
    </w:p>
    <w:p w14:paraId="724E5134" w14:textId="5639A8F6" w:rsidR="00C04E22" w:rsidRPr="00EC702D"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t>rezygnacji z wykonania części przedmiotu umowy</w:t>
      </w:r>
      <w:r w:rsidRPr="00EC702D">
        <w:rPr>
          <w:rFonts w:ascii="Cambria" w:hAnsi="Cambria" w:cs="Calibri"/>
          <w:sz w:val="24"/>
          <w:szCs w:val="24"/>
          <w:lang w:val="pl-PL"/>
        </w:rPr>
        <w:t xml:space="preserve"> - zgodnie z ust. </w:t>
      </w:r>
      <w:r w:rsidR="00F1299E">
        <w:rPr>
          <w:rFonts w:ascii="Cambria" w:hAnsi="Cambria" w:cs="Calibri"/>
          <w:sz w:val="24"/>
          <w:szCs w:val="24"/>
          <w:lang w:val="pl-PL"/>
        </w:rPr>
        <w:t>3</w:t>
      </w:r>
      <w:r w:rsidRPr="00EC702D">
        <w:rPr>
          <w:rFonts w:ascii="Cambria" w:hAnsi="Cambria" w:cs="Calibri"/>
          <w:sz w:val="24"/>
          <w:szCs w:val="24"/>
        </w:rPr>
        <w:t xml:space="preserve">, </w:t>
      </w:r>
    </w:p>
    <w:p w14:paraId="418E1B19" w14:textId="1207D94B" w:rsidR="00C04E22" w:rsidRPr="00EC702D"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lang w:val="pl-PL"/>
        </w:rPr>
        <w:t xml:space="preserve">zlecenia robót nieujętych w dokumentacji projektowej </w:t>
      </w:r>
      <w:r w:rsidRPr="00EC702D">
        <w:rPr>
          <w:rFonts w:ascii="Cambria" w:hAnsi="Cambria" w:cs="Cambria"/>
          <w:iCs/>
          <w:color w:val="000000"/>
          <w:sz w:val="24"/>
          <w:szCs w:val="24"/>
          <w:lang w:val="pl-PL"/>
        </w:rPr>
        <w:t xml:space="preserve">wskazanej </w:t>
      </w:r>
      <w:r w:rsidRPr="00EC702D">
        <w:rPr>
          <w:rFonts w:ascii="Cambria" w:hAnsi="Cambria" w:cs="Cambria"/>
          <w:iCs/>
          <w:color w:val="000000"/>
          <w:sz w:val="24"/>
          <w:szCs w:val="24"/>
        </w:rPr>
        <w:t xml:space="preserve">w </w:t>
      </w:r>
      <w:r w:rsidRPr="00EC702D">
        <w:rPr>
          <w:rFonts w:ascii="Cambria" w:hAnsi="Cambria" w:cs="Cambria"/>
          <w:iCs/>
          <w:color w:val="000000"/>
          <w:sz w:val="24"/>
          <w:szCs w:val="24"/>
          <w:lang w:val="pl-PL"/>
        </w:rPr>
        <w:t xml:space="preserve">§ 1 </w:t>
      </w:r>
      <w:r w:rsidRPr="00EC702D">
        <w:rPr>
          <w:rFonts w:ascii="Cambria" w:hAnsi="Cambria" w:cs="Cambria"/>
          <w:iCs/>
          <w:color w:val="000000"/>
          <w:sz w:val="24"/>
          <w:szCs w:val="24"/>
        </w:rPr>
        <w:t xml:space="preserve">ust. </w:t>
      </w:r>
      <w:r w:rsidR="009F5EAB">
        <w:rPr>
          <w:rFonts w:ascii="Cambria" w:hAnsi="Cambria" w:cs="Cambria"/>
          <w:iCs/>
          <w:color w:val="000000"/>
          <w:sz w:val="24"/>
          <w:szCs w:val="24"/>
          <w:lang w:val="pl-PL"/>
        </w:rPr>
        <w:t>4</w:t>
      </w:r>
      <w:r w:rsidR="009F5EAB" w:rsidRPr="00EC702D">
        <w:rPr>
          <w:rFonts w:ascii="Cambria" w:hAnsi="Cambria" w:cs="Cambria"/>
          <w:iCs/>
          <w:color w:val="000000"/>
          <w:sz w:val="24"/>
          <w:szCs w:val="24"/>
        </w:rPr>
        <w:t xml:space="preserve"> </w:t>
      </w:r>
      <w:r w:rsidRPr="00EC702D">
        <w:rPr>
          <w:rFonts w:ascii="Cambria" w:hAnsi="Cambria" w:cs="Cambria"/>
          <w:iCs/>
          <w:color w:val="000000"/>
          <w:sz w:val="24"/>
          <w:szCs w:val="24"/>
        </w:rPr>
        <w:t xml:space="preserve">pkt </w:t>
      </w:r>
      <w:r w:rsidRPr="00EC702D">
        <w:rPr>
          <w:rFonts w:ascii="Cambria" w:hAnsi="Cambria" w:cs="Cambria"/>
          <w:iCs/>
          <w:color w:val="000000"/>
          <w:sz w:val="24"/>
          <w:szCs w:val="24"/>
          <w:lang w:val="pl-PL"/>
        </w:rPr>
        <w:t>2</w:t>
      </w:r>
      <w:r w:rsidR="00C14A95">
        <w:rPr>
          <w:rFonts w:ascii="Cambria" w:hAnsi="Cambria" w:cs="Cambria"/>
          <w:iCs/>
          <w:color w:val="000000"/>
          <w:sz w:val="24"/>
          <w:szCs w:val="24"/>
          <w:lang w:val="pl-PL"/>
        </w:rPr>
        <w:t>)</w:t>
      </w:r>
      <w:r w:rsidRPr="00EC702D">
        <w:rPr>
          <w:rFonts w:ascii="Cambria" w:hAnsi="Cambria" w:cs="Cambria"/>
          <w:iCs/>
          <w:color w:val="000000"/>
          <w:sz w:val="24"/>
          <w:szCs w:val="24"/>
          <w:lang w:val="pl-PL"/>
        </w:rPr>
        <w:t xml:space="preserve"> lub STWIOR</w:t>
      </w:r>
      <w:r w:rsidR="00F1299E">
        <w:rPr>
          <w:rFonts w:ascii="Cambria" w:hAnsi="Cambria" w:cs="Cambria"/>
          <w:iCs/>
          <w:color w:val="000000"/>
          <w:sz w:val="24"/>
          <w:szCs w:val="24"/>
          <w:lang w:val="pl-PL"/>
        </w:rPr>
        <w:t>B</w:t>
      </w:r>
      <w:r w:rsidRPr="00EC702D">
        <w:rPr>
          <w:rFonts w:ascii="Cambria" w:hAnsi="Cambria" w:cs="Calibri"/>
          <w:sz w:val="24"/>
          <w:szCs w:val="24"/>
          <w:lang w:val="pl-PL"/>
        </w:rPr>
        <w:t xml:space="preserve"> - zgodnie z ust, </w:t>
      </w:r>
      <w:r w:rsidR="00F1299E">
        <w:rPr>
          <w:rFonts w:ascii="Cambria" w:hAnsi="Cambria" w:cs="Calibri"/>
          <w:sz w:val="24"/>
          <w:szCs w:val="24"/>
          <w:lang w:val="pl-PL"/>
        </w:rPr>
        <w:t>4</w:t>
      </w:r>
      <w:r w:rsidRPr="00EC702D">
        <w:rPr>
          <w:rFonts w:ascii="Cambria" w:hAnsi="Cambria" w:cs="Calibri"/>
          <w:sz w:val="24"/>
          <w:szCs w:val="24"/>
          <w:lang w:val="pl-PL"/>
        </w:rPr>
        <w:t xml:space="preserve">; </w:t>
      </w:r>
    </w:p>
    <w:p w14:paraId="6B5E3C07" w14:textId="4C4BF0BD" w:rsidR="00C04E22" w:rsidRPr="00EC702D" w:rsidRDefault="00C04E22" w:rsidP="00561A7E">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t>robót zamiennych</w:t>
      </w:r>
      <w:r w:rsidRPr="00EC702D">
        <w:rPr>
          <w:rFonts w:ascii="Cambria" w:hAnsi="Cambria" w:cs="Calibri"/>
          <w:sz w:val="24"/>
          <w:szCs w:val="24"/>
          <w:lang w:val="pl-PL"/>
        </w:rPr>
        <w:t xml:space="preserve"> (wystąpienia równolegle sytuacji określonej w ust. </w:t>
      </w:r>
      <w:r w:rsidR="00F1299E">
        <w:rPr>
          <w:rFonts w:ascii="Cambria" w:hAnsi="Cambria" w:cs="Calibri"/>
          <w:sz w:val="24"/>
          <w:szCs w:val="24"/>
          <w:lang w:val="pl-PL"/>
        </w:rPr>
        <w:t>3</w:t>
      </w:r>
      <w:r w:rsidRPr="00EC702D">
        <w:rPr>
          <w:rFonts w:ascii="Cambria" w:hAnsi="Cambria" w:cs="Calibri"/>
          <w:sz w:val="24"/>
          <w:szCs w:val="24"/>
          <w:lang w:val="pl-PL"/>
        </w:rPr>
        <w:t xml:space="preserve"> i </w:t>
      </w:r>
      <w:r w:rsidR="00F1299E">
        <w:rPr>
          <w:rFonts w:ascii="Cambria" w:hAnsi="Cambria" w:cs="Calibri"/>
          <w:sz w:val="24"/>
          <w:szCs w:val="24"/>
          <w:lang w:val="pl-PL"/>
        </w:rPr>
        <w:t>4</w:t>
      </w:r>
      <w:r w:rsidRPr="00EC702D">
        <w:rPr>
          <w:rFonts w:ascii="Cambria" w:hAnsi="Cambria" w:cs="Calibri"/>
          <w:sz w:val="24"/>
          <w:szCs w:val="24"/>
          <w:lang w:val="pl-PL"/>
        </w:rPr>
        <w:t>)</w:t>
      </w:r>
      <w:r w:rsidR="00561A7E">
        <w:rPr>
          <w:rFonts w:ascii="Cambria" w:hAnsi="Cambria" w:cs="Calibri"/>
          <w:sz w:val="24"/>
          <w:szCs w:val="24"/>
          <w:lang w:val="pl-PL"/>
        </w:rPr>
        <w:t>.</w:t>
      </w:r>
    </w:p>
    <w:bookmarkEnd w:id="1"/>
    <w:p w14:paraId="1931D59A" w14:textId="5281E975" w:rsidR="00C04E22" w:rsidRPr="00EC702D" w:rsidRDefault="00C04E22" w:rsidP="00B83CE6">
      <w:pPr>
        <w:widowControl/>
        <w:numPr>
          <w:ilvl w:val="0"/>
          <w:numId w:val="8"/>
        </w:numPr>
        <w:suppressAutoHyphens w:val="0"/>
        <w:autoSpaceDE w:val="0"/>
        <w:autoSpaceDN w:val="0"/>
        <w:spacing w:after="0"/>
        <w:ind w:left="426"/>
        <w:contextualSpacing/>
        <w:textAlignment w:val="auto"/>
        <w:rPr>
          <w:rFonts w:ascii="Cambria" w:hAnsi="Cambria"/>
          <w:color w:val="000000"/>
          <w:sz w:val="24"/>
          <w:szCs w:val="24"/>
        </w:rPr>
      </w:pPr>
      <w:r w:rsidRPr="00EC702D">
        <w:rPr>
          <w:rFonts w:ascii="Cambria" w:hAnsi="Cambria"/>
          <w:color w:val="000000"/>
          <w:sz w:val="24"/>
          <w:szCs w:val="24"/>
        </w:rPr>
        <w:t xml:space="preserve">Kosztorys, </w:t>
      </w:r>
      <w:r w:rsidRPr="00EC702D">
        <w:rPr>
          <w:rFonts w:ascii="Cambria" w:hAnsi="Cambria"/>
          <w:sz w:val="24"/>
          <w:szCs w:val="24"/>
        </w:rPr>
        <w:t xml:space="preserve">o którym mowa w ust. </w:t>
      </w:r>
      <w:r w:rsidR="00C85186">
        <w:rPr>
          <w:rFonts w:ascii="Cambria" w:hAnsi="Cambria"/>
          <w:sz w:val="24"/>
          <w:szCs w:val="24"/>
        </w:rPr>
        <w:t>6</w:t>
      </w:r>
      <w:r w:rsidRPr="00EC702D">
        <w:rPr>
          <w:rFonts w:ascii="Cambria" w:hAnsi="Cambria"/>
          <w:sz w:val="24"/>
          <w:szCs w:val="24"/>
        </w:rPr>
        <w:t>, wskazuje sposób kalkulacji wynagrodz</w:t>
      </w:r>
      <w:r w:rsidRPr="00EC702D">
        <w:rPr>
          <w:rFonts w:ascii="Cambria" w:hAnsi="Cambria"/>
          <w:color w:val="000000"/>
          <w:sz w:val="24"/>
          <w:szCs w:val="24"/>
        </w:rPr>
        <w:t>enia ryczałtowego (uwzględniający wszystkie przewidziane przedmiotem zamówienia branże).</w:t>
      </w:r>
    </w:p>
    <w:p w14:paraId="363512C7" w14:textId="7EAFB9AF" w:rsidR="009F5EAB" w:rsidRPr="004D1AE5" w:rsidRDefault="009F5EAB" w:rsidP="009F5EAB">
      <w:pPr>
        <w:widowControl/>
        <w:numPr>
          <w:ilvl w:val="0"/>
          <w:numId w:val="8"/>
        </w:numPr>
        <w:tabs>
          <w:tab w:val="left" w:pos="426"/>
        </w:tabs>
        <w:suppressAutoHyphens w:val="0"/>
        <w:autoSpaceDE w:val="0"/>
        <w:autoSpaceDN w:val="0"/>
        <w:spacing w:after="0"/>
        <w:ind w:left="426" w:hanging="426"/>
        <w:contextualSpacing/>
        <w:textAlignment w:val="auto"/>
        <w:rPr>
          <w:rFonts w:ascii="Cambria" w:hAnsi="Cambria"/>
          <w:color w:val="000000"/>
          <w:sz w:val="24"/>
          <w:szCs w:val="24"/>
        </w:rPr>
      </w:pPr>
      <w:r w:rsidRPr="004D1AE5">
        <w:rPr>
          <w:rFonts w:ascii="Cambria" w:hAnsi="Cambria"/>
          <w:color w:val="000000"/>
          <w:sz w:val="24"/>
          <w:szCs w:val="24"/>
        </w:rPr>
        <w:t xml:space="preserve">Kosztorys, o których mowa w ust. 6, należy wykonać jako </w:t>
      </w:r>
      <w:r w:rsidRPr="004D1AE5">
        <w:rPr>
          <w:rFonts w:ascii="Cambria" w:hAnsi="Cambria"/>
          <w:sz w:val="24"/>
          <w:szCs w:val="24"/>
        </w:rPr>
        <w:t>kosztorys uproszczony zgodnie</w:t>
      </w:r>
      <w:r w:rsidRPr="004D1AE5">
        <w:rPr>
          <w:rFonts w:ascii="Cambria" w:hAnsi="Cambria"/>
          <w:color w:val="000000"/>
          <w:sz w:val="24"/>
          <w:szCs w:val="24"/>
        </w:rPr>
        <w:t xml:space="preserve"> z rozporządzeniem Ministra Rozwoju i Technologii z dnia 20 grudnia 2021 r.</w:t>
      </w:r>
      <w:r>
        <w:rPr>
          <w:rFonts w:ascii="Cambria" w:hAnsi="Cambria"/>
          <w:color w:val="000000"/>
          <w:sz w:val="24"/>
          <w:szCs w:val="24"/>
        </w:rPr>
        <w:t xml:space="preserve"> </w:t>
      </w:r>
      <w:r w:rsidRPr="004D1AE5">
        <w:rPr>
          <w:rFonts w:ascii="Cambria" w:hAnsi="Cambria"/>
          <w:color w:val="000000"/>
          <w:sz w:val="24"/>
          <w:szCs w:val="24"/>
        </w:rPr>
        <w:t>w sprawie określenia metod i podstaw sporządzania kosztorysu inwestorskiego, obliczania planowanych kosztów prac projektowych oraz planowanych kosztów robót budowlanych określonych w programie funkcjonalno-użytkowym.</w:t>
      </w:r>
    </w:p>
    <w:p w14:paraId="44F33E4D" w14:textId="4ADCD087" w:rsidR="00C04E22" w:rsidRPr="00EC702D" w:rsidRDefault="00C04E22" w:rsidP="00B83CE6">
      <w:pPr>
        <w:pStyle w:val="Jasnasiatkaakcent32"/>
        <w:numPr>
          <w:ilvl w:val="0"/>
          <w:numId w:val="8"/>
        </w:numPr>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W przypadku, gdyby ceny robót dodatkowych określonych w ust. </w:t>
      </w:r>
      <w:r w:rsidR="00C85186">
        <w:rPr>
          <w:rFonts w:ascii="Cambria" w:hAnsi="Cambria" w:cs="Calibri"/>
          <w:color w:val="000000"/>
          <w:sz w:val="24"/>
          <w:szCs w:val="24"/>
        </w:rPr>
        <w:t>7</w:t>
      </w:r>
      <w:r w:rsidRPr="00EC702D">
        <w:rPr>
          <w:rFonts w:ascii="Cambria" w:hAnsi="Cambria" w:cs="Calibri"/>
          <w:color w:val="000000"/>
          <w:sz w:val="24"/>
          <w:szCs w:val="24"/>
        </w:rPr>
        <w:t xml:space="preserve"> pkt 3) nie były </w:t>
      </w:r>
      <w:r w:rsidRPr="00EC702D">
        <w:rPr>
          <w:rFonts w:ascii="Cambria" w:hAnsi="Cambria" w:cs="Calibri"/>
          <w:sz w:val="24"/>
          <w:szCs w:val="24"/>
        </w:rPr>
        <w:t>objęte kosztorysem,</w:t>
      </w:r>
      <w:r w:rsidRPr="00EC702D">
        <w:rPr>
          <w:rFonts w:ascii="Cambria" w:hAnsi="Cambria" w:cs="Calibri"/>
          <w:color w:val="000000"/>
          <w:sz w:val="24"/>
          <w:szCs w:val="24"/>
        </w:rPr>
        <w:t xml:space="preserve"> o którym mowa w ust. </w:t>
      </w:r>
      <w:r w:rsidR="00C85186">
        <w:rPr>
          <w:rFonts w:ascii="Cambria" w:hAnsi="Cambria" w:cs="Calibri"/>
          <w:color w:val="000000"/>
          <w:sz w:val="24"/>
          <w:szCs w:val="24"/>
        </w:rPr>
        <w:t>6</w:t>
      </w:r>
      <w:r w:rsidRPr="00EC702D">
        <w:rPr>
          <w:rFonts w:ascii="Cambria" w:hAnsi="Cambria" w:cs="Calibri"/>
          <w:color w:val="000000"/>
          <w:sz w:val="24"/>
          <w:szCs w:val="24"/>
        </w:rPr>
        <w:t xml:space="preserve"> przy rozliczeniu obowiązywać będą następujące zasady:</w:t>
      </w:r>
    </w:p>
    <w:p w14:paraId="42A9F0B5" w14:textId="24AF3479"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hAnsi="Cambria" w:cs="Calibri"/>
          <w:color w:val="000000"/>
          <w:sz w:val="24"/>
          <w:szCs w:val="24"/>
        </w:rPr>
        <w:t xml:space="preserve">roboty dodatkowe zostaną rozliczone w oparciu o kosztorysy sporządzone przez Wykonawcę </w:t>
      </w:r>
      <w:r w:rsidRPr="00EC702D">
        <w:rPr>
          <w:rFonts w:ascii="Cambria" w:eastAsia="Verdana" w:hAnsi="Cambria" w:cs="Calibri"/>
          <w:color w:val="000000"/>
          <w:sz w:val="24"/>
          <w:szCs w:val="24"/>
        </w:rPr>
        <w:t>metodą szczegółową lub uproszczoną, sporządzon</w:t>
      </w:r>
      <w:r w:rsidR="00C85186">
        <w:rPr>
          <w:rFonts w:ascii="Cambria" w:eastAsia="Verdana" w:hAnsi="Cambria" w:cs="Calibri"/>
          <w:color w:val="000000"/>
          <w:sz w:val="24"/>
          <w:szCs w:val="24"/>
        </w:rPr>
        <w:t>e</w:t>
      </w:r>
      <w:r w:rsidRPr="00EC702D">
        <w:rPr>
          <w:rFonts w:ascii="Cambria" w:eastAsia="Verdana" w:hAnsi="Cambria" w:cs="Calibri"/>
          <w:color w:val="000000"/>
          <w:sz w:val="24"/>
          <w:szCs w:val="24"/>
        </w:rPr>
        <w:t xml:space="preserve"> na podstawie potwierdzonego przez Inspektora Nadzoru </w:t>
      </w:r>
      <w:r w:rsidR="00C85186">
        <w:rPr>
          <w:rFonts w:ascii="Cambria" w:eastAsia="Verdana" w:hAnsi="Cambria" w:cs="Calibri"/>
          <w:color w:val="000000"/>
          <w:sz w:val="24"/>
          <w:szCs w:val="24"/>
        </w:rPr>
        <w:t>ob</w:t>
      </w:r>
      <w:r w:rsidRPr="00EC702D">
        <w:rPr>
          <w:rFonts w:ascii="Cambria" w:eastAsia="Verdana" w:hAnsi="Cambria" w:cs="Calibri"/>
          <w:color w:val="000000"/>
          <w:sz w:val="24"/>
          <w:szCs w:val="24"/>
        </w:rPr>
        <w:t>miaru robót oraz według danych wyjściowych do kosztorysowania (Stawka roboczogodziny, Koszty zakupu materiałów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Koszty pośrednie od R+S (</w:t>
      </w:r>
      <w:proofErr w:type="spellStart"/>
      <w:r w:rsidRPr="00EC702D">
        <w:rPr>
          <w:rFonts w:ascii="Cambria" w:eastAsia="Verdana" w:hAnsi="Cambria" w:cs="Calibri"/>
          <w:color w:val="000000"/>
          <w:sz w:val="24"/>
          <w:szCs w:val="24"/>
        </w:rPr>
        <w:t>Kp</w:t>
      </w:r>
      <w:proofErr w:type="spellEnd"/>
      <w:r w:rsidRPr="00EC702D">
        <w:rPr>
          <w:rFonts w:ascii="Cambria" w:eastAsia="Verdana" w:hAnsi="Cambria" w:cs="Calibri"/>
          <w:color w:val="000000"/>
          <w:sz w:val="24"/>
          <w:szCs w:val="24"/>
        </w:rPr>
        <w:t xml:space="preserve">), Zysk od </w:t>
      </w:r>
      <w:proofErr w:type="spellStart"/>
      <w:r w:rsidRPr="00EC702D">
        <w:rPr>
          <w:rFonts w:ascii="Cambria" w:eastAsia="Verdana" w:hAnsi="Cambria" w:cs="Calibri"/>
          <w:color w:val="000000"/>
          <w:sz w:val="24"/>
          <w:szCs w:val="24"/>
        </w:rPr>
        <w:t>R+S+Kp</w:t>
      </w:r>
      <w:proofErr w:type="spellEnd"/>
      <w:r w:rsidRPr="00EC702D">
        <w:rPr>
          <w:rFonts w:ascii="Cambria" w:eastAsia="Verdana" w:hAnsi="Cambria" w:cs="Calibri"/>
          <w:color w:val="000000"/>
          <w:sz w:val="24"/>
          <w:szCs w:val="24"/>
        </w:rPr>
        <w:t xml:space="preserve">), jak w kosztorysie, o którym mowa w ust. </w:t>
      </w:r>
      <w:r w:rsidR="00C85186">
        <w:rPr>
          <w:rFonts w:ascii="Cambria" w:eastAsia="Verdana" w:hAnsi="Cambria" w:cs="Calibri"/>
          <w:color w:val="000000"/>
          <w:sz w:val="24"/>
          <w:szCs w:val="24"/>
        </w:rPr>
        <w:t>6</w:t>
      </w:r>
      <w:r w:rsidRPr="00EC702D">
        <w:rPr>
          <w:rFonts w:ascii="Cambria" w:eastAsia="Verdana" w:hAnsi="Cambria" w:cs="Calibri"/>
          <w:color w:val="000000"/>
          <w:sz w:val="24"/>
          <w:szCs w:val="24"/>
        </w:rPr>
        <w:t>;</w:t>
      </w:r>
    </w:p>
    <w:p w14:paraId="0C841657" w14:textId="77777777"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eastAsia="Verdana" w:hAnsi="Cambria" w:cs="Calibri"/>
          <w:color w:val="000000"/>
          <w:sz w:val="24"/>
          <w:szCs w:val="24"/>
        </w:rPr>
        <w:t xml:space="preserve">ceny materiałów będą przyjmowane według ceny z faktury zakupu (cena po upuście, jeżeli taka na fakturze występuje) jednak w wysokości nie wyższej niż </w:t>
      </w:r>
      <w:r>
        <w:rPr>
          <w:rFonts w:ascii="Cambria" w:eastAsia="Verdana" w:hAnsi="Cambria" w:cs="Calibri"/>
          <w:color w:val="000000"/>
          <w:sz w:val="24"/>
          <w:szCs w:val="24"/>
        </w:rPr>
        <w:t>90</w:t>
      </w:r>
      <w:r w:rsidRPr="00EC702D">
        <w:rPr>
          <w:rFonts w:ascii="Cambria" w:eastAsia="Verdana" w:hAnsi="Cambria" w:cs="Calibri"/>
          <w:color w:val="000000"/>
          <w:sz w:val="24"/>
          <w:szCs w:val="24"/>
        </w:rPr>
        <w:t xml:space="preserve">% średniej ceny materiału z aktualnego w dniu rozliczenia wydawnictwa </w:t>
      </w:r>
      <w:proofErr w:type="spellStart"/>
      <w:r w:rsidRPr="00EC702D">
        <w:rPr>
          <w:rFonts w:ascii="Cambria" w:eastAsia="Verdana" w:hAnsi="Cambria" w:cs="Calibri"/>
          <w:color w:val="000000"/>
          <w:sz w:val="24"/>
          <w:szCs w:val="24"/>
        </w:rPr>
        <w:t>Sekocenbud</w:t>
      </w:r>
      <w:proofErr w:type="spellEnd"/>
      <w:r w:rsidRPr="00EC702D">
        <w:rPr>
          <w:rFonts w:ascii="Cambria" w:eastAsia="Verdana" w:hAnsi="Cambria" w:cs="Calibri"/>
          <w:color w:val="000000"/>
          <w:sz w:val="24"/>
          <w:szCs w:val="24"/>
        </w:rPr>
        <w:t xml:space="preserve"> +%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xml:space="preserve"> </w:t>
      </w:r>
      <w:proofErr w:type="spellStart"/>
      <w:r w:rsidRPr="00EC702D">
        <w:rPr>
          <w:rFonts w:ascii="Cambria" w:eastAsia="Verdana" w:hAnsi="Cambria" w:cs="Calibri"/>
          <w:color w:val="000000"/>
          <w:sz w:val="24"/>
          <w:szCs w:val="24"/>
        </w:rPr>
        <w:t>j.w</w:t>
      </w:r>
      <w:proofErr w:type="spellEnd"/>
      <w:r w:rsidRPr="00EC702D">
        <w:rPr>
          <w:rFonts w:ascii="Cambria" w:eastAsia="Verdana" w:hAnsi="Cambria" w:cs="Calibri"/>
          <w:color w:val="000000"/>
          <w:sz w:val="24"/>
          <w:szCs w:val="24"/>
        </w:rPr>
        <w:t xml:space="preserve">.; </w:t>
      </w:r>
    </w:p>
    <w:p w14:paraId="4259BF21" w14:textId="77777777"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eastAsia="Verdana" w:hAnsi="Cambria" w:cs="Calibri"/>
          <w:color w:val="000000"/>
          <w:sz w:val="24"/>
          <w:szCs w:val="24"/>
        </w:rPr>
        <w:t xml:space="preserve">ceny pracy sprzętu będą przyjmowane według ceny z faktury zakupu (cena po upuście, jeżeli taka na fakturze występuje) jednak w wysokości nie wyższej niż </w:t>
      </w:r>
      <w:r>
        <w:rPr>
          <w:rFonts w:ascii="Cambria" w:eastAsia="Verdana" w:hAnsi="Cambria" w:cs="Calibri"/>
          <w:color w:val="000000"/>
          <w:sz w:val="24"/>
          <w:szCs w:val="24"/>
        </w:rPr>
        <w:t>90</w:t>
      </w:r>
      <w:r w:rsidRPr="00EC702D">
        <w:rPr>
          <w:rFonts w:ascii="Cambria" w:eastAsia="Verdana" w:hAnsi="Cambria" w:cs="Calibri"/>
          <w:color w:val="000000"/>
          <w:sz w:val="24"/>
          <w:szCs w:val="24"/>
        </w:rPr>
        <w:t xml:space="preserve">% średniej ceny pracy sprzętu z aktualnego w dniu rozliczenia wydawnictwa </w:t>
      </w:r>
      <w:proofErr w:type="spellStart"/>
      <w:r w:rsidRPr="00EC702D">
        <w:rPr>
          <w:rFonts w:ascii="Cambria" w:eastAsia="Verdana" w:hAnsi="Cambria" w:cs="Calibri"/>
          <w:color w:val="000000"/>
          <w:sz w:val="24"/>
          <w:szCs w:val="24"/>
        </w:rPr>
        <w:t>Sekocenbud</w:t>
      </w:r>
      <w:proofErr w:type="spellEnd"/>
      <w:r w:rsidRPr="00EC702D">
        <w:rPr>
          <w:rFonts w:ascii="Cambria" w:eastAsia="Verdana" w:hAnsi="Cambria" w:cs="Calibri"/>
          <w:color w:val="000000"/>
          <w:sz w:val="24"/>
          <w:szCs w:val="24"/>
        </w:rPr>
        <w:t xml:space="preserve"> +%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xml:space="preserve"> </w:t>
      </w:r>
      <w:proofErr w:type="spellStart"/>
      <w:r w:rsidRPr="00EC702D">
        <w:rPr>
          <w:rFonts w:ascii="Cambria" w:eastAsia="Verdana" w:hAnsi="Cambria" w:cs="Calibri"/>
          <w:color w:val="000000"/>
          <w:sz w:val="24"/>
          <w:szCs w:val="24"/>
        </w:rPr>
        <w:t>j.w</w:t>
      </w:r>
      <w:proofErr w:type="spellEnd"/>
      <w:r w:rsidRPr="00EC702D">
        <w:rPr>
          <w:rFonts w:ascii="Cambria" w:eastAsia="Verdana" w:hAnsi="Cambria" w:cs="Calibri"/>
          <w:color w:val="000000"/>
          <w:sz w:val="24"/>
          <w:szCs w:val="24"/>
        </w:rPr>
        <w:t xml:space="preserve">.; </w:t>
      </w:r>
    </w:p>
    <w:p w14:paraId="08061F52" w14:textId="7D91D598"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hAnsi="Cambria"/>
          <w:color w:val="000000"/>
          <w:sz w:val="24"/>
          <w:szCs w:val="24"/>
          <w:shd w:val="clear" w:color="auto" w:fill="FFFFFF"/>
        </w:rPr>
        <w:lastRenderedPageBreak/>
        <w:t xml:space="preserve"> w przypadku braku wyceny danego elementu roboty w kosztorysie</w:t>
      </w:r>
      <w:r>
        <w:rPr>
          <w:rFonts w:ascii="Cambria" w:hAnsi="Cambria"/>
          <w:color w:val="000000"/>
          <w:sz w:val="24"/>
          <w:szCs w:val="24"/>
          <w:shd w:val="clear" w:color="auto" w:fill="FFFFFF"/>
        </w:rPr>
        <w:t>,</w:t>
      </w:r>
      <w:r w:rsidRPr="00EC702D">
        <w:rPr>
          <w:rFonts w:ascii="Cambria" w:hAnsi="Cambria"/>
          <w:color w:val="000000"/>
          <w:sz w:val="24"/>
          <w:szCs w:val="24"/>
          <w:shd w:val="clear" w:color="auto" w:fill="FFFFFF"/>
        </w:rPr>
        <w:t xml:space="preserve"> o którym mowa w ust. </w:t>
      </w:r>
      <w:r w:rsidR="00C85186">
        <w:rPr>
          <w:rFonts w:ascii="Cambria" w:hAnsi="Cambria"/>
          <w:color w:val="000000"/>
          <w:sz w:val="24"/>
          <w:szCs w:val="24"/>
          <w:shd w:val="clear" w:color="auto" w:fill="FFFFFF"/>
        </w:rPr>
        <w:t>6</w:t>
      </w:r>
      <w:r w:rsidRPr="00EC702D">
        <w:rPr>
          <w:rFonts w:ascii="Cambria" w:hAnsi="Cambria"/>
          <w:color w:val="000000"/>
          <w:sz w:val="24"/>
          <w:szCs w:val="24"/>
          <w:shd w:val="clear" w:color="auto" w:fill="FFFFFF"/>
        </w:rPr>
        <w:t xml:space="preserve"> oraz w wydawnictwie </w:t>
      </w:r>
      <w:proofErr w:type="spellStart"/>
      <w:r w:rsidRPr="00EC702D">
        <w:rPr>
          <w:rFonts w:ascii="Cambria" w:hAnsi="Cambria"/>
          <w:color w:val="000000"/>
          <w:sz w:val="24"/>
          <w:szCs w:val="24"/>
          <w:shd w:val="clear" w:color="auto" w:fill="FFFFFF"/>
        </w:rPr>
        <w:t>Sekocenbud</w:t>
      </w:r>
      <w:proofErr w:type="spellEnd"/>
      <w:r w:rsidRPr="00EC702D">
        <w:rPr>
          <w:rFonts w:ascii="Cambria" w:hAnsi="Cambria"/>
          <w:color w:val="000000"/>
          <w:sz w:val="24"/>
          <w:szCs w:val="24"/>
          <w:shd w:val="clear" w:color="auto" w:fill="FFFFFF"/>
        </w:rPr>
        <w:t xml:space="preserve"> zastosowanie znajdzie wycena własna wykonawcy po jej akceptacji przez Inspektora nadzoru i wykazaniu przez wykonawcę, że wycena ta jest wyceną nie wyższą od średnich cen rynkowych na podstawie minimum trzech wycen wykonawców/dostawców/producentów</w:t>
      </w:r>
      <w:r w:rsidRPr="00EC702D">
        <w:rPr>
          <w:rFonts w:ascii="Cambria" w:eastAsia="Verdana" w:hAnsi="Cambria" w:cs="Calibri"/>
          <w:color w:val="000000"/>
          <w:sz w:val="24"/>
          <w:szCs w:val="24"/>
        </w:rPr>
        <w:t>.</w:t>
      </w:r>
    </w:p>
    <w:p w14:paraId="6DEC4775" w14:textId="064DCFF5" w:rsidR="00C04E22" w:rsidRPr="00EC702D" w:rsidRDefault="00C04E22" w:rsidP="00B83CE6">
      <w:pPr>
        <w:pStyle w:val="Jasnasiatkaakcent32"/>
        <w:numPr>
          <w:ilvl w:val="0"/>
          <w:numId w:val="8"/>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Ewentualne roboty dodatkowe tj. nieobjęte w ogóle dokumentacją projektową </w:t>
      </w:r>
      <w:r w:rsidRPr="00EC702D">
        <w:rPr>
          <w:rFonts w:ascii="Cambria" w:hAnsi="Cambria" w:cs="Cambria"/>
          <w:iCs/>
          <w:color w:val="000000"/>
          <w:sz w:val="24"/>
          <w:szCs w:val="24"/>
        </w:rPr>
        <w:t xml:space="preserve">wskazaną w § 1 ust. </w:t>
      </w:r>
      <w:r w:rsidR="002F1086">
        <w:rPr>
          <w:rFonts w:ascii="Cambria" w:hAnsi="Cambria" w:cs="Cambria"/>
          <w:iCs/>
          <w:color w:val="000000"/>
          <w:sz w:val="24"/>
          <w:szCs w:val="24"/>
        </w:rPr>
        <w:t>3</w:t>
      </w:r>
      <w:r w:rsidR="009F5EAB" w:rsidRPr="00EC702D">
        <w:rPr>
          <w:rFonts w:ascii="Cambria" w:hAnsi="Cambria" w:cs="Cambria"/>
          <w:iCs/>
          <w:color w:val="000000"/>
          <w:sz w:val="24"/>
          <w:szCs w:val="24"/>
        </w:rPr>
        <w:t xml:space="preserve"> </w:t>
      </w:r>
      <w:r w:rsidRPr="00EC702D">
        <w:rPr>
          <w:rFonts w:ascii="Cambria" w:hAnsi="Cambria" w:cs="Cambria"/>
          <w:iCs/>
          <w:color w:val="000000"/>
          <w:sz w:val="24"/>
          <w:szCs w:val="24"/>
        </w:rPr>
        <w:t>pkt 2</w:t>
      </w:r>
      <w:r w:rsidR="00C14A95">
        <w:rPr>
          <w:rFonts w:ascii="Cambria" w:hAnsi="Cambria" w:cs="Cambria"/>
          <w:iCs/>
          <w:color w:val="000000"/>
          <w:sz w:val="24"/>
          <w:szCs w:val="24"/>
        </w:rPr>
        <w:t>)</w:t>
      </w:r>
      <w:r w:rsidRPr="00EC702D">
        <w:rPr>
          <w:rFonts w:ascii="Cambria" w:hAnsi="Cambria" w:cs="Cambria"/>
          <w:iCs/>
          <w:color w:val="000000"/>
          <w:sz w:val="24"/>
          <w:szCs w:val="24"/>
        </w:rPr>
        <w:t xml:space="preserve"> oraz </w:t>
      </w:r>
      <w:proofErr w:type="spellStart"/>
      <w:r w:rsidRPr="00EC702D">
        <w:rPr>
          <w:rFonts w:ascii="Cambria" w:hAnsi="Cambria" w:cs="Cambria"/>
          <w:iCs/>
          <w:color w:val="000000"/>
          <w:sz w:val="24"/>
          <w:szCs w:val="24"/>
        </w:rPr>
        <w:t>STWiOR</w:t>
      </w:r>
      <w:r w:rsidR="00C85186">
        <w:rPr>
          <w:rFonts w:ascii="Cambria" w:hAnsi="Cambria" w:cs="Cambria"/>
          <w:iCs/>
          <w:color w:val="000000"/>
          <w:sz w:val="24"/>
          <w:szCs w:val="24"/>
        </w:rPr>
        <w:t>B</w:t>
      </w:r>
      <w:proofErr w:type="spellEnd"/>
      <w:r w:rsidRPr="00EC702D">
        <w:rPr>
          <w:rFonts w:ascii="Cambria" w:hAnsi="Cambria" w:cs="Calibri"/>
          <w:color w:val="000000"/>
          <w:sz w:val="24"/>
          <w:szCs w:val="24"/>
        </w:rPr>
        <w:t xml:space="preserve"> realizowane będą w wyniku zmiany umowy, o których mowa w art. 455 ust. 1 pkt. 1</w:t>
      </w:r>
      <w:r w:rsidR="00C14A95">
        <w:rPr>
          <w:rFonts w:ascii="Cambria" w:hAnsi="Cambria" w:cs="Calibri"/>
          <w:color w:val="000000"/>
          <w:sz w:val="24"/>
          <w:szCs w:val="24"/>
        </w:rPr>
        <w:t>)</w:t>
      </w:r>
      <w:r w:rsidRPr="00EC702D">
        <w:rPr>
          <w:rFonts w:ascii="Cambria" w:hAnsi="Cambria" w:cs="Calibri"/>
          <w:color w:val="000000"/>
          <w:sz w:val="24"/>
          <w:szCs w:val="24"/>
        </w:rPr>
        <w:t>, 3</w:t>
      </w:r>
      <w:r w:rsidR="00C14A95">
        <w:rPr>
          <w:rFonts w:ascii="Cambria" w:hAnsi="Cambria" w:cs="Calibri"/>
          <w:color w:val="000000"/>
          <w:sz w:val="24"/>
          <w:szCs w:val="24"/>
        </w:rPr>
        <w:t>)</w:t>
      </w:r>
      <w:r w:rsidRPr="00EC702D">
        <w:rPr>
          <w:rFonts w:ascii="Cambria" w:hAnsi="Cambria" w:cs="Calibri"/>
          <w:color w:val="000000"/>
          <w:sz w:val="24"/>
          <w:szCs w:val="24"/>
        </w:rPr>
        <w:t xml:space="preserve"> i 4</w:t>
      </w:r>
      <w:r w:rsidR="00C14A95">
        <w:rPr>
          <w:rFonts w:ascii="Cambria" w:hAnsi="Cambria" w:cs="Calibri"/>
          <w:color w:val="000000"/>
          <w:sz w:val="24"/>
          <w:szCs w:val="24"/>
        </w:rPr>
        <w:t>)</w:t>
      </w:r>
      <w:r w:rsidRPr="00EC702D">
        <w:rPr>
          <w:rFonts w:ascii="Cambria" w:hAnsi="Cambria" w:cs="Calibri"/>
          <w:color w:val="000000"/>
          <w:sz w:val="24"/>
          <w:szCs w:val="24"/>
        </w:rPr>
        <w:t xml:space="preserve"> oraz ust. 2 ustawy Prawo Zamówień Publicznych. </w:t>
      </w:r>
    </w:p>
    <w:p w14:paraId="1C7E35F6" w14:textId="7646E606" w:rsidR="00C04E22" w:rsidRPr="00EC702D" w:rsidRDefault="00C04E22" w:rsidP="00B83CE6">
      <w:pPr>
        <w:pStyle w:val="Jasnasiatkaakcent32"/>
        <w:numPr>
          <w:ilvl w:val="0"/>
          <w:numId w:val="8"/>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sz w:val="24"/>
          <w:szCs w:val="24"/>
        </w:rPr>
        <w:t xml:space="preserve">Rozpoczęcie wykonywania robót, o których mowa w ust. 12 może nastąpić jedynie na podstawie protokołu konieczności, potwierdzonego pisemnie przez Inspektora nadzoru, i samego Zamawiającego oraz zawarciu stosownej zmiany do umowy. </w:t>
      </w:r>
    </w:p>
    <w:p w14:paraId="30E8EBEB" w14:textId="77777777" w:rsidR="00C04E22" w:rsidRPr="00EC702D" w:rsidRDefault="00C04E22" w:rsidP="00B83CE6">
      <w:pPr>
        <w:pStyle w:val="Jasnasiatkaakcent32"/>
        <w:numPr>
          <w:ilvl w:val="0"/>
          <w:numId w:val="8"/>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Bez uprzedniej zgody Zamawiającego mogą być wykonywane jedynie prace niezbędne ze względu na bezpieczeństwo lub konieczność zapobieżenia awarii. </w:t>
      </w:r>
    </w:p>
    <w:p w14:paraId="017E983D" w14:textId="70A300DF" w:rsidR="00C04E22" w:rsidRDefault="00C04E22" w:rsidP="00B83CE6">
      <w:pPr>
        <w:pStyle w:val="Jasnasiatkaakcent32"/>
        <w:autoSpaceDE w:val="0"/>
        <w:autoSpaceDN w:val="0"/>
        <w:adjustRightInd w:val="0"/>
        <w:spacing w:after="0"/>
        <w:ind w:left="0"/>
        <w:jc w:val="both"/>
        <w:rPr>
          <w:rFonts w:ascii="Cambria" w:hAnsi="Cambria" w:cs="Calibri"/>
          <w:sz w:val="24"/>
          <w:szCs w:val="24"/>
        </w:rPr>
      </w:pPr>
    </w:p>
    <w:p w14:paraId="25D4BA02" w14:textId="77777777" w:rsidR="00C04E22" w:rsidRPr="00EC702D" w:rsidRDefault="00C04E22" w:rsidP="00B83CE6">
      <w:pPr>
        <w:autoSpaceDE w:val="0"/>
        <w:autoSpaceDN w:val="0"/>
        <w:spacing w:after="0"/>
        <w:jc w:val="center"/>
        <w:rPr>
          <w:rFonts w:ascii="Cambria" w:eastAsia="Calibri" w:hAnsi="Cambria"/>
          <w:b/>
          <w:bCs/>
          <w:sz w:val="24"/>
          <w:szCs w:val="24"/>
        </w:rPr>
      </w:pPr>
      <w:bookmarkStart w:id="2" w:name="_Hlk63065414"/>
      <w:r w:rsidRPr="00EC702D">
        <w:rPr>
          <w:rFonts w:ascii="Cambria" w:eastAsia="Calibri" w:hAnsi="Cambria"/>
          <w:b/>
          <w:bCs/>
          <w:sz w:val="24"/>
          <w:szCs w:val="24"/>
        </w:rPr>
        <w:t>§ 4</w:t>
      </w:r>
    </w:p>
    <w:p w14:paraId="6CF0B5CA" w14:textId="77777777"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Obowiązki stron</w:t>
      </w:r>
    </w:p>
    <w:p w14:paraId="697B0921" w14:textId="77777777" w:rsidR="00C04E22" w:rsidRPr="00EC702D" w:rsidRDefault="00C04E22" w:rsidP="00B83CE6">
      <w:pPr>
        <w:pStyle w:val="Jasnalistaakcent51"/>
        <w:widowControl/>
        <w:numPr>
          <w:ilvl w:val="0"/>
          <w:numId w:val="11"/>
        </w:numPr>
        <w:tabs>
          <w:tab w:val="left" w:pos="426"/>
        </w:tabs>
        <w:suppressAutoHyphens w:val="0"/>
        <w:autoSpaceDE w:val="0"/>
        <w:autoSpaceDN w:val="0"/>
        <w:spacing w:after="0"/>
        <w:ind w:hanging="720"/>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Do obowiązków Zamawiającego należy:</w:t>
      </w:r>
    </w:p>
    <w:p w14:paraId="301A35D8" w14:textId="7AA4091A" w:rsidR="00C04E22" w:rsidRPr="00EC702D" w:rsidRDefault="002C30F3"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color w:val="000000"/>
          <w:sz w:val="24"/>
          <w:szCs w:val="24"/>
          <w:lang w:eastAsia="en-US"/>
        </w:rPr>
      </w:pPr>
      <w:r>
        <w:rPr>
          <w:rFonts w:ascii="Cambria" w:eastAsia="Calibri" w:hAnsi="Cambria" w:cs="Calibri"/>
          <w:color w:val="000000"/>
          <w:sz w:val="24"/>
          <w:szCs w:val="24"/>
          <w:lang w:val="pl-PL" w:eastAsia="en-US"/>
        </w:rPr>
        <w:t>p</w:t>
      </w:r>
      <w:proofErr w:type="spellStart"/>
      <w:r w:rsidR="00C04E22" w:rsidRPr="00EC702D">
        <w:rPr>
          <w:rFonts w:ascii="Cambria" w:eastAsia="Calibri" w:hAnsi="Cambria" w:cs="Calibri"/>
          <w:color w:val="000000"/>
          <w:sz w:val="24"/>
          <w:szCs w:val="24"/>
          <w:lang w:eastAsia="en-US"/>
        </w:rPr>
        <w:t>rzekazanie</w:t>
      </w:r>
      <w:proofErr w:type="spellEnd"/>
      <w:r>
        <w:rPr>
          <w:rFonts w:ascii="Cambria" w:eastAsia="Calibri" w:hAnsi="Cambria" w:cs="Calibri"/>
          <w:color w:val="000000"/>
          <w:sz w:val="24"/>
          <w:szCs w:val="24"/>
          <w:lang w:val="pl-PL" w:eastAsia="en-US"/>
        </w:rPr>
        <w:t xml:space="preserve"> </w:t>
      </w:r>
      <w:r w:rsidR="00C04E22" w:rsidRPr="00EC702D">
        <w:rPr>
          <w:rFonts w:ascii="Cambria" w:eastAsia="Calibri" w:hAnsi="Cambria" w:cs="Calibri"/>
          <w:color w:val="000000"/>
          <w:sz w:val="24"/>
          <w:szCs w:val="24"/>
          <w:lang w:eastAsia="en-US"/>
        </w:rPr>
        <w:t xml:space="preserve">dokumentacji </w:t>
      </w:r>
      <w:r w:rsidR="00C04E22" w:rsidRPr="00EC702D">
        <w:rPr>
          <w:rFonts w:ascii="Cambria" w:eastAsia="Calibri" w:hAnsi="Cambria" w:cs="Calibri"/>
          <w:color w:val="000000"/>
          <w:sz w:val="24"/>
          <w:szCs w:val="24"/>
          <w:lang w:val="pl-PL" w:eastAsia="en-US"/>
        </w:rPr>
        <w:t>projektowej, pozwolenia na budowę, dziennika budowy,</w:t>
      </w:r>
    </w:p>
    <w:p w14:paraId="789066CC" w14:textId="1B8F5F25"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protokolarne przekazanie Wykonawcy placu budowy na czas realizacji przedmiotu zamówienia</w:t>
      </w:r>
      <w:r w:rsidRPr="00EC702D">
        <w:rPr>
          <w:rFonts w:ascii="Cambria" w:eastAsia="Calibri" w:hAnsi="Cambria" w:cs="Calibri"/>
          <w:sz w:val="24"/>
          <w:szCs w:val="24"/>
          <w:lang w:val="pl-PL" w:eastAsia="en-US"/>
        </w:rPr>
        <w:t xml:space="preserve"> - </w:t>
      </w:r>
      <w:r w:rsidRPr="00EC702D">
        <w:rPr>
          <w:rFonts w:ascii="Cambria" w:eastAsia="Calibri" w:hAnsi="Cambria" w:cs="Calibri"/>
          <w:sz w:val="24"/>
          <w:szCs w:val="24"/>
          <w:lang w:eastAsia="en-US"/>
        </w:rPr>
        <w:t>w terminie</w:t>
      </w:r>
      <w:r w:rsidRPr="00EC702D">
        <w:rPr>
          <w:rFonts w:ascii="Cambria" w:eastAsia="Calibri" w:hAnsi="Cambria" w:cs="Calibri"/>
          <w:sz w:val="24"/>
          <w:szCs w:val="24"/>
          <w:lang w:val="pl-PL" w:eastAsia="en-US"/>
        </w:rPr>
        <w:t xml:space="preserve"> uzgodnionym przez strony</w:t>
      </w:r>
      <w:r>
        <w:rPr>
          <w:rFonts w:ascii="Cambria" w:eastAsia="Calibri" w:hAnsi="Cambria" w:cs="Calibri"/>
          <w:sz w:val="24"/>
          <w:szCs w:val="24"/>
          <w:lang w:val="pl-PL" w:eastAsia="en-US"/>
        </w:rPr>
        <w:t xml:space="preserve">, </w:t>
      </w:r>
    </w:p>
    <w:p w14:paraId="56C49D50" w14:textId="77777777"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sprawowanie nadzoru inwestorskiego do dnia odbioru robót budowlanych, stanowiących przedmiot zamówienia,</w:t>
      </w:r>
    </w:p>
    <w:p w14:paraId="4FD3F3FB" w14:textId="66B19AF6"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uczestniczenie w </w:t>
      </w:r>
      <w:r w:rsidR="002C30F3">
        <w:rPr>
          <w:rFonts w:ascii="Cambria" w:eastAsia="Calibri" w:hAnsi="Cambria" w:cs="Calibri"/>
          <w:sz w:val="24"/>
          <w:szCs w:val="24"/>
          <w:lang w:val="pl-PL" w:eastAsia="en-US"/>
        </w:rPr>
        <w:t>r</w:t>
      </w:r>
      <w:r w:rsidRPr="00EC702D">
        <w:rPr>
          <w:rFonts w:ascii="Cambria" w:eastAsia="Calibri" w:hAnsi="Cambria" w:cs="Calibri"/>
          <w:sz w:val="24"/>
          <w:szCs w:val="24"/>
          <w:lang w:val="pl-PL" w:eastAsia="en-US"/>
        </w:rPr>
        <w:t>adach</w:t>
      </w:r>
      <w:r w:rsidRPr="00EC702D">
        <w:rPr>
          <w:rFonts w:ascii="Cambria" w:eastAsia="Calibri" w:hAnsi="Cambria" w:cs="Calibri"/>
          <w:sz w:val="24"/>
          <w:szCs w:val="24"/>
          <w:lang w:eastAsia="en-US"/>
        </w:rPr>
        <w:t xml:space="preserve"> </w:t>
      </w:r>
      <w:r w:rsidR="002C30F3">
        <w:rPr>
          <w:rFonts w:ascii="Cambria" w:eastAsia="Calibri" w:hAnsi="Cambria" w:cs="Calibri"/>
          <w:sz w:val="24"/>
          <w:szCs w:val="24"/>
          <w:lang w:val="pl-PL" w:eastAsia="en-US"/>
        </w:rPr>
        <w:t xml:space="preserve">budowy </w:t>
      </w:r>
      <w:r w:rsidRPr="00EC702D">
        <w:rPr>
          <w:rFonts w:ascii="Cambria" w:eastAsia="Calibri" w:hAnsi="Cambria" w:cs="Calibri"/>
          <w:sz w:val="24"/>
          <w:szCs w:val="24"/>
          <w:lang w:eastAsia="en-US"/>
        </w:rPr>
        <w:t>zwoływanych przez Wykonawcę,</w:t>
      </w:r>
    </w:p>
    <w:p w14:paraId="1143CFEF" w14:textId="1439BB06"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dokonanie </w:t>
      </w:r>
      <w:r>
        <w:rPr>
          <w:rFonts w:ascii="Cambria" w:eastAsia="Calibri" w:hAnsi="Cambria" w:cs="Calibri"/>
          <w:sz w:val="24"/>
          <w:szCs w:val="24"/>
          <w:lang w:val="pl-PL" w:eastAsia="en-US"/>
        </w:rPr>
        <w:t xml:space="preserve">odbioru </w:t>
      </w:r>
      <w:r w:rsidRPr="00EC702D">
        <w:rPr>
          <w:rFonts w:ascii="Cambria" w:eastAsia="Calibri" w:hAnsi="Cambria" w:cs="Calibri"/>
          <w:sz w:val="24"/>
          <w:szCs w:val="24"/>
          <w:lang w:eastAsia="en-US"/>
        </w:rPr>
        <w:t>przedmiotu umowy i zapłata umówionego wynagrodzenia</w:t>
      </w:r>
      <w:r w:rsidRPr="00EC702D">
        <w:rPr>
          <w:rFonts w:ascii="Cambria" w:eastAsia="Calibri" w:hAnsi="Cambria" w:cs="Calibri"/>
          <w:sz w:val="24"/>
          <w:szCs w:val="24"/>
          <w:lang w:val="pl-PL" w:eastAsia="en-US"/>
        </w:rPr>
        <w:t>.</w:t>
      </w:r>
    </w:p>
    <w:p w14:paraId="718CBEF1" w14:textId="77777777" w:rsidR="00C04E22" w:rsidRPr="00EC702D" w:rsidRDefault="00C04E22" w:rsidP="00B83CE6">
      <w:pPr>
        <w:pStyle w:val="Jasnalistaakcent51"/>
        <w:widowControl/>
        <w:numPr>
          <w:ilvl w:val="0"/>
          <w:numId w:val="11"/>
        </w:numPr>
        <w:suppressAutoHyphens w:val="0"/>
        <w:autoSpaceDE w:val="0"/>
        <w:autoSpaceDN w:val="0"/>
        <w:spacing w:after="0"/>
        <w:ind w:left="426" w:hanging="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Do obowiązków Wykonawcy należy:</w:t>
      </w:r>
    </w:p>
    <w:p w14:paraId="116F401B" w14:textId="72452BCD" w:rsidR="00C04E22" w:rsidRPr="00994069" w:rsidRDefault="002C30F3" w:rsidP="002C30F3">
      <w:pPr>
        <w:pStyle w:val="Jasnalistaakcent51"/>
        <w:widowControl/>
        <w:numPr>
          <w:ilvl w:val="0"/>
          <w:numId w:val="13"/>
        </w:numPr>
        <w:suppressAutoHyphens w:val="0"/>
        <w:autoSpaceDE w:val="0"/>
        <w:autoSpaceDN w:val="0"/>
        <w:spacing w:after="0"/>
        <w:ind w:left="1134" w:hanging="567"/>
        <w:textAlignment w:val="auto"/>
        <w:rPr>
          <w:rStyle w:val="apple-converted-space"/>
          <w:rFonts w:ascii="Cambria" w:eastAsia="Calibri" w:hAnsi="Cambria" w:cs="Calibri"/>
          <w:color w:val="000000"/>
          <w:sz w:val="24"/>
          <w:szCs w:val="24"/>
          <w:lang w:eastAsia="en-US"/>
        </w:rPr>
      </w:pPr>
      <w:r w:rsidRPr="00994069">
        <w:rPr>
          <w:rFonts w:ascii="Cambria" w:eastAsia="Calibri" w:hAnsi="Cambria" w:cs="Calibri"/>
          <w:sz w:val="24"/>
          <w:szCs w:val="24"/>
          <w:lang w:val="pl-PL" w:eastAsia="en-US"/>
        </w:rPr>
        <w:t>wykonanie robót zgodnie z dokumentacją projektową i STWI</w:t>
      </w:r>
      <w:r w:rsidR="0001235A" w:rsidRPr="00994069">
        <w:rPr>
          <w:rFonts w:ascii="Cambria" w:eastAsia="Calibri" w:hAnsi="Cambria" w:cs="Calibri"/>
          <w:sz w:val="24"/>
          <w:szCs w:val="24"/>
          <w:lang w:val="pl-PL" w:eastAsia="en-US"/>
        </w:rPr>
        <w:t>O</w:t>
      </w:r>
      <w:r w:rsidRPr="00994069">
        <w:rPr>
          <w:rFonts w:ascii="Cambria" w:eastAsia="Calibri" w:hAnsi="Cambria" w:cs="Calibri"/>
          <w:sz w:val="24"/>
          <w:szCs w:val="24"/>
          <w:lang w:val="pl-PL" w:eastAsia="en-US"/>
        </w:rPr>
        <w:t xml:space="preserve">RB; </w:t>
      </w:r>
    </w:p>
    <w:p w14:paraId="13373F37" w14:textId="77777777" w:rsidR="002C30F3" w:rsidRPr="00EC702D" w:rsidRDefault="002C30F3" w:rsidP="002C30F3">
      <w:pPr>
        <w:widowControl/>
        <w:numPr>
          <w:ilvl w:val="0"/>
          <w:numId w:val="13"/>
        </w:numPr>
        <w:tabs>
          <w:tab w:val="left" w:pos="180"/>
          <w:tab w:val="left" w:pos="709"/>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zapewnienie kompleksowej obsługi geodezyjnej na etapie realizacji </w:t>
      </w:r>
      <w:r w:rsidRPr="00EC702D">
        <w:rPr>
          <w:rFonts w:ascii="Cambria" w:hAnsi="Cambria"/>
          <w:sz w:val="24"/>
          <w:szCs w:val="24"/>
        </w:rPr>
        <w:br/>
        <w:t>umowy i po jej wykonaniu w tym wykonanie geodezyjnej inwentaryzacji powykonawcze</w:t>
      </w:r>
      <w:r>
        <w:rPr>
          <w:rFonts w:ascii="Cambria" w:hAnsi="Cambria"/>
          <w:sz w:val="24"/>
          <w:szCs w:val="24"/>
        </w:rPr>
        <w:t>j</w:t>
      </w:r>
      <w:r w:rsidRPr="00EC702D">
        <w:rPr>
          <w:rFonts w:ascii="Cambria" w:hAnsi="Cambria"/>
          <w:sz w:val="24"/>
          <w:szCs w:val="24"/>
        </w:rPr>
        <w:t>,</w:t>
      </w:r>
    </w:p>
    <w:p w14:paraId="4980DD39" w14:textId="5EE842A6" w:rsidR="002C30F3" w:rsidRPr="00EC702D" w:rsidRDefault="002C30F3" w:rsidP="002C30F3">
      <w:pPr>
        <w:widowControl/>
        <w:numPr>
          <w:ilvl w:val="0"/>
          <w:numId w:val="13"/>
        </w:numPr>
        <w:tabs>
          <w:tab w:val="left" w:pos="180"/>
          <w:tab w:val="left" w:pos="709"/>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wykonanie </w:t>
      </w:r>
      <w:r>
        <w:rPr>
          <w:rFonts w:ascii="Cambria" w:hAnsi="Cambria"/>
          <w:sz w:val="24"/>
          <w:szCs w:val="24"/>
        </w:rPr>
        <w:t xml:space="preserve">bez dodatkowego wynagrodzenia wszelkich </w:t>
      </w:r>
      <w:r w:rsidRPr="00EC702D">
        <w:rPr>
          <w:rFonts w:ascii="Cambria" w:hAnsi="Cambria"/>
          <w:sz w:val="24"/>
          <w:szCs w:val="24"/>
        </w:rPr>
        <w:t>robó</w:t>
      </w:r>
      <w:r>
        <w:rPr>
          <w:rFonts w:ascii="Cambria" w:hAnsi="Cambria"/>
          <w:sz w:val="24"/>
          <w:szCs w:val="24"/>
        </w:rPr>
        <w:t>t subsydiarnych</w:t>
      </w:r>
      <w:r w:rsidRPr="00EC702D">
        <w:rPr>
          <w:rFonts w:ascii="Cambria" w:hAnsi="Cambria"/>
          <w:sz w:val="24"/>
          <w:szCs w:val="24"/>
        </w:rPr>
        <w:t xml:space="preserve"> które </w:t>
      </w:r>
      <w:r>
        <w:rPr>
          <w:rFonts w:ascii="Cambria" w:hAnsi="Cambria"/>
          <w:sz w:val="24"/>
          <w:szCs w:val="24"/>
        </w:rPr>
        <w:t xml:space="preserve">zgodnie z wiedzą techniczną są niezbędne </w:t>
      </w:r>
      <w:r w:rsidRPr="00EC702D">
        <w:rPr>
          <w:rFonts w:ascii="Cambria" w:hAnsi="Cambria"/>
          <w:sz w:val="24"/>
          <w:szCs w:val="24"/>
        </w:rPr>
        <w:t>do wykonania robót</w:t>
      </w:r>
      <w:r>
        <w:rPr>
          <w:rFonts w:ascii="Cambria" w:hAnsi="Cambria"/>
          <w:sz w:val="24"/>
          <w:szCs w:val="24"/>
        </w:rPr>
        <w:t xml:space="preserve"> objętych dokumentacją projektową i STWIORB – nawet w przypadku ich nieujęcia a dokumentacji projektowej i STWIORB</w:t>
      </w:r>
      <w:r w:rsidRPr="00EC702D">
        <w:rPr>
          <w:rFonts w:ascii="Cambria" w:hAnsi="Cambria"/>
          <w:sz w:val="24"/>
          <w:szCs w:val="24"/>
        </w:rPr>
        <w:t>,</w:t>
      </w:r>
    </w:p>
    <w:p w14:paraId="6FB3AF0B" w14:textId="77777777" w:rsidR="002C30F3" w:rsidRPr="00EC702D" w:rsidRDefault="002C30F3" w:rsidP="002C30F3">
      <w:pPr>
        <w:pStyle w:val="Tekstpodstawowywcity"/>
        <w:widowControl/>
        <w:numPr>
          <w:ilvl w:val="0"/>
          <w:numId w:val="13"/>
        </w:numPr>
        <w:tabs>
          <w:tab w:val="left" w:pos="709"/>
          <w:tab w:val="left" w:pos="1418"/>
          <w:tab w:val="left" w:pos="1843"/>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niezwłoczne informowanie Zamawiającego o problemach technicznych lub okolicznościach, które mogą wpłynąć na jakość robót lub termin zakończenia robót. </w:t>
      </w:r>
    </w:p>
    <w:p w14:paraId="05FC71C3" w14:textId="4FB50C74" w:rsidR="002C30F3" w:rsidRPr="00EC702D" w:rsidRDefault="002C30F3" w:rsidP="002C30F3">
      <w:pPr>
        <w:pStyle w:val="Lista"/>
        <w:numPr>
          <w:ilvl w:val="0"/>
          <w:numId w:val="13"/>
        </w:numPr>
        <w:tabs>
          <w:tab w:val="left" w:pos="709"/>
        </w:tabs>
        <w:spacing w:line="276" w:lineRule="auto"/>
        <w:ind w:left="1134" w:hanging="567"/>
        <w:jc w:val="both"/>
        <w:rPr>
          <w:rFonts w:ascii="Cambria" w:hAnsi="Cambria" w:cs="Calibri"/>
          <w:szCs w:val="24"/>
        </w:rPr>
      </w:pPr>
      <w:r w:rsidRPr="00EC702D">
        <w:rPr>
          <w:rFonts w:ascii="Cambria" w:hAnsi="Cambria" w:cs="Calibri"/>
          <w:szCs w:val="24"/>
        </w:rPr>
        <w:t xml:space="preserve">skompletowanie i przedstawienie Zamawiającemu dokumentów </w:t>
      </w:r>
      <w:r w:rsidR="00C457B8">
        <w:rPr>
          <w:rFonts w:ascii="Cambria" w:hAnsi="Cambria" w:cs="Calibri"/>
          <w:szCs w:val="24"/>
        </w:rPr>
        <w:t xml:space="preserve">wymaganych w STWIORB i umowie </w:t>
      </w:r>
      <w:r w:rsidRPr="00EC702D">
        <w:rPr>
          <w:rFonts w:ascii="Cambria" w:hAnsi="Cambria" w:cs="Calibri"/>
          <w:szCs w:val="24"/>
        </w:rPr>
        <w:t xml:space="preserve">w </w:t>
      </w:r>
      <w:r w:rsidR="00C457B8">
        <w:rPr>
          <w:rFonts w:ascii="Cambria" w:hAnsi="Cambria" w:cs="Calibri"/>
          <w:szCs w:val="24"/>
        </w:rPr>
        <w:t xml:space="preserve">tym </w:t>
      </w:r>
      <w:r w:rsidRPr="00EC702D">
        <w:rPr>
          <w:rFonts w:ascii="Cambria" w:hAnsi="Cambria" w:cs="Calibri"/>
          <w:szCs w:val="24"/>
        </w:rPr>
        <w:t>szczególności: protokołów badań i sprawdzeń</w:t>
      </w:r>
      <w:r w:rsidR="00C457B8">
        <w:rPr>
          <w:rFonts w:ascii="Cambria" w:hAnsi="Cambria" w:cs="Calibri"/>
          <w:szCs w:val="24"/>
        </w:rPr>
        <w:t xml:space="preserve"> (o ile są wymagane w STWIORB)</w:t>
      </w:r>
      <w:r w:rsidRPr="00EC702D">
        <w:rPr>
          <w:rFonts w:ascii="Cambria" w:hAnsi="Cambria" w:cs="Calibri"/>
          <w:szCs w:val="24"/>
        </w:rPr>
        <w:t>, protokołów pomiarów</w:t>
      </w:r>
      <w:r w:rsidR="00C457B8">
        <w:rPr>
          <w:rFonts w:ascii="Cambria" w:hAnsi="Cambria" w:cs="Calibri"/>
          <w:szCs w:val="24"/>
        </w:rPr>
        <w:t xml:space="preserve"> (o ile są </w:t>
      </w:r>
      <w:r w:rsidR="00C457B8">
        <w:rPr>
          <w:rFonts w:ascii="Cambria" w:hAnsi="Cambria" w:cs="Calibri"/>
          <w:szCs w:val="24"/>
        </w:rPr>
        <w:lastRenderedPageBreak/>
        <w:t>wymagane w STWIORB)</w:t>
      </w:r>
      <w:r w:rsidRPr="00EC702D">
        <w:rPr>
          <w:rFonts w:ascii="Cambria" w:hAnsi="Cambria" w:cs="Calibri"/>
          <w:szCs w:val="24"/>
        </w:rPr>
        <w:t>, protokołów odbiorów technicznych</w:t>
      </w:r>
      <w:r w:rsidR="00C457B8">
        <w:rPr>
          <w:rFonts w:ascii="Cambria" w:hAnsi="Cambria" w:cs="Calibri"/>
          <w:szCs w:val="24"/>
        </w:rPr>
        <w:t xml:space="preserve"> (o ile są wymagane w STWIORB)</w:t>
      </w:r>
      <w:r w:rsidRPr="00EC702D">
        <w:rPr>
          <w:rFonts w:ascii="Cambria" w:hAnsi="Cambria" w:cs="Calibri"/>
          <w:szCs w:val="24"/>
        </w:rPr>
        <w:t>, dziennika budowy, inwentaryzacji powykonawczej</w:t>
      </w:r>
      <w:r w:rsidR="00C457B8">
        <w:rPr>
          <w:rFonts w:ascii="Cambria" w:hAnsi="Cambria" w:cs="Calibri"/>
          <w:szCs w:val="24"/>
        </w:rPr>
        <w:t>;</w:t>
      </w:r>
      <w:r w:rsidRPr="00EC702D">
        <w:rPr>
          <w:rFonts w:ascii="Cambria" w:hAnsi="Cambria" w:cs="Calibri"/>
          <w:szCs w:val="24"/>
        </w:rPr>
        <w:t xml:space="preserve"> </w:t>
      </w:r>
    </w:p>
    <w:p w14:paraId="40A50322" w14:textId="6FABA550" w:rsidR="002C30F3" w:rsidRPr="00EC702D" w:rsidRDefault="002C30F3" w:rsidP="002C30F3">
      <w:pPr>
        <w:pStyle w:val="Lista"/>
        <w:numPr>
          <w:ilvl w:val="0"/>
          <w:numId w:val="13"/>
        </w:numPr>
        <w:tabs>
          <w:tab w:val="left" w:pos="709"/>
        </w:tabs>
        <w:autoSpaceDE w:val="0"/>
        <w:autoSpaceDN w:val="0"/>
        <w:spacing w:line="276" w:lineRule="auto"/>
        <w:ind w:left="1134" w:hanging="567"/>
        <w:jc w:val="both"/>
        <w:rPr>
          <w:rFonts w:ascii="Cambria" w:hAnsi="Cambria" w:cs="Calibri"/>
          <w:szCs w:val="24"/>
        </w:rPr>
      </w:pPr>
      <w:r w:rsidRPr="00EC702D">
        <w:rPr>
          <w:rFonts w:ascii="Cambria" w:hAnsi="Cambria" w:cs="Calibri"/>
          <w:szCs w:val="24"/>
        </w:rPr>
        <w:t xml:space="preserve">uzyskanie, w imieniu i na rzecz Zamawiającego, wszelkich uzgodnień pozwoleń, zezwoleń, decyzji i zgód niezbędnych dla wykonania umowy w zakresie w jakim obowiązki te obciążają wykonawcę zgodnie z dokumentacją projektową i </w:t>
      </w:r>
      <w:proofErr w:type="spellStart"/>
      <w:r w:rsidRPr="00EC702D">
        <w:rPr>
          <w:rFonts w:ascii="Cambria" w:hAnsi="Cambria" w:cs="Calibri"/>
          <w:szCs w:val="24"/>
        </w:rPr>
        <w:t>STWiOR</w:t>
      </w:r>
      <w:r w:rsidR="00C457B8">
        <w:rPr>
          <w:rFonts w:ascii="Cambria" w:hAnsi="Cambria" w:cs="Calibri"/>
          <w:szCs w:val="24"/>
        </w:rPr>
        <w:t>B</w:t>
      </w:r>
      <w:proofErr w:type="spellEnd"/>
      <w:r w:rsidRPr="00EC702D">
        <w:rPr>
          <w:rFonts w:ascii="Cambria" w:hAnsi="Cambria" w:cs="Calibri"/>
          <w:szCs w:val="24"/>
        </w:rPr>
        <w:t>;</w:t>
      </w:r>
    </w:p>
    <w:p w14:paraId="1575F929" w14:textId="662B93B8" w:rsidR="002C30F3" w:rsidRPr="00EC702D" w:rsidRDefault="002C30F3" w:rsidP="002C30F3">
      <w:pPr>
        <w:pStyle w:val="Lista"/>
        <w:numPr>
          <w:ilvl w:val="0"/>
          <w:numId w:val="13"/>
        </w:numPr>
        <w:tabs>
          <w:tab w:val="left" w:pos="709"/>
        </w:tabs>
        <w:autoSpaceDE w:val="0"/>
        <w:autoSpaceDN w:val="0"/>
        <w:spacing w:line="276" w:lineRule="auto"/>
        <w:ind w:left="1134" w:hanging="567"/>
        <w:jc w:val="both"/>
        <w:rPr>
          <w:rFonts w:ascii="Cambria" w:hAnsi="Cambria" w:cs="Calibri"/>
          <w:szCs w:val="24"/>
        </w:rPr>
      </w:pPr>
      <w:r w:rsidRPr="00EC702D">
        <w:rPr>
          <w:rFonts w:ascii="Cambria" w:hAnsi="Cambria" w:cs="Calibri"/>
          <w:szCs w:val="24"/>
        </w:rPr>
        <w:t>inform</w:t>
      </w:r>
      <w:r w:rsidR="00D87570">
        <w:rPr>
          <w:rFonts w:ascii="Cambria" w:hAnsi="Cambria" w:cs="Calibri"/>
          <w:szCs w:val="24"/>
        </w:rPr>
        <w:t>owanie</w:t>
      </w:r>
      <w:r w:rsidRPr="00EC702D">
        <w:rPr>
          <w:rFonts w:ascii="Cambria" w:hAnsi="Cambria" w:cs="Calibri"/>
          <w:szCs w:val="24"/>
        </w:rPr>
        <w:t xml:space="preserve"> </w:t>
      </w:r>
      <w:r w:rsidR="00D87570">
        <w:rPr>
          <w:rFonts w:ascii="Cambria" w:hAnsi="Cambria" w:cs="Calibri"/>
          <w:szCs w:val="24"/>
        </w:rPr>
        <w:t xml:space="preserve">- z minimum 5-dniowym wyprzedzeniem - </w:t>
      </w:r>
      <w:r w:rsidRPr="00EC702D">
        <w:rPr>
          <w:rFonts w:ascii="Cambria" w:hAnsi="Cambria" w:cs="Calibri"/>
          <w:szCs w:val="24"/>
        </w:rPr>
        <w:t>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r w:rsidR="00D87570">
        <w:rPr>
          <w:rFonts w:ascii="Cambria" w:hAnsi="Cambria" w:cs="Calibri"/>
          <w:szCs w:val="24"/>
        </w:rPr>
        <w:t>,</w:t>
      </w:r>
    </w:p>
    <w:p w14:paraId="69E44A25" w14:textId="30CEDC60" w:rsidR="002C30F3" w:rsidRDefault="002C30F3" w:rsidP="002C30F3">
      <w:pPr>
        <w:pStyle w:val="Lista"/>
        <w:numPr>
          <w:ilvl w:val="0"/>
          <w:numId w:val="13"/>
        </w:numPr>
        <w:autoSpaceDE w:val="0"/>
        <w:autoSpaceDN w:val="0"/>
        <w:spacing w:line="276" w:lineRule="auto"/>
        <w:ind w:left="1134" w:hanging="567"/>
        <w:jc w:val="both"/>
        <w:rPr>
          <w:rFonts w:ascii="Cambria" w:hAnsi="Cambria" w:cs="Calibri"/>
          <w:szCs w:val="24"/>
        </w:rPr>
      </w:pPr>
      <w:r w:rsidRPr="00EC702D">
        <w:rPr>
          <w:rFonts w:ascii="Cambria" w:hAnsi="Cambria" w:cs="Calibri"/>
          <w:szCs w:val="24"/>
        </w:rPr>
        <w:t>dokona</w:t>
      </w:r>
      <w:r w:rsidR="00D87570">
        <w:rPr>
          <w:rFonts w:ascii="Cambria" w:hAnsi="Cambria" w:cs="Calibri"/>
          <w:szCs w:val="24"/>
        </w:rPr>
        <w:t>nie</w:t>
      </w:r>
      <w:r w:rsidRPr="00EC702D">
        <w:rPr>
          <w:rFonts w:ascii="Cambria" w:hAnsi="Cambria" w:cs="Calibri"/>
          <w:szCs w:val="24"/>
        </w:rPr>
        <w:t xml:space="preserve"> </w:t>
      </w:r>
      <w:r w:rsidR="00D87570">
        <w:rPr>
          <w:rFonts w:ascii="Cambria" w:hAnsi="Cambria" w:cs="Calibri"/>
          <w:szCs w:val="24"/>
        </w:rPr>
        <w:t xml:space="preserve">– przed rozpoczęciem robót - </w:t>
      </w:r>
      <w:r w:rsidRPr="00EC702D">
        <w:rPr>
          <w:rFonts w:ascii="Cambria" w:hAnsi="Cambria" w:cs="Calibri"/>
          <w:szCs w:val="24"/>
        </w:rPr>
        <w:t xml:space="preserve">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Inspektora Nadzoru. Z czynności inwentaryzacji sporządza się protokół. Inspektor Nadzoru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 </w:t>
      </w:r>
    </w:p>
    <w:p w14:paraId="73FB16F5" w14:textId="4DE07980"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wytwórcą odpadów w rozumieniu przepisów ustawy z dnia </w:t>
      </w:r>
      <w:r w:rsidRPr="00EC702D">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EC702D">
        <w:rPr>
          <w:rFonts w:ascii="Cambria" w:eastAsia="Calibri" w:hAnsi="Cambria"/>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w:t>
      </w:r>
      <w:r w:rsidR="00D87570">
        <w:rPr>
          <w:rFonts w:ascii="Cambria" w:eastAsia="Calibri" w:hAnsi="Cambria"/>
          <w:sz w:val="24"/>
          <w:szCs w:val="24"/>
          <w:lang w:eastAsia="en-US"/>
        </w:rPr>
        <w:t xml:space="preserve"> Koszt zagospodarowania odpadów wliczony jest do ceny ryczałtowej.</w:t>
      </w:r>
    </w:p>
    <w:p w14:paraId="02ACBC54"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Odpady budowlane, które mogą zostać poddane odzyskowi, w szczególności destrukt, gruz, beton itp., Wykonawca zobowiązany jest przekazać Zamawiającemu, chyba że Zamawiający postanowi inaczej.</w:t>
      </w:r>
    </w:p>
    <w:p w14:paraId="18E8FFD9" w14:textId="5AD7576B"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14:paraId="3DABDBAF" w14:textId="31AF1BE3"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Wszystkie materiały pochodzące z prowadzonych w ramach przedmiotowej inwestycji robót, wymagające wywozu, nienadające się do ponownego wykorzystania, pochodzące z robót rozbiórkowych, będą w posiadaniu Wykonawcy</w:t>
      </w:r>
      <w:r w:rsidR="00C14A95">
        <w:rPr>
          <w:rFonts w:ascii="Cambria" w:eastAsia="Calibri" w:hAnsi="Cambria"/>
          <w:sz w:val="24"/>
          <w:szCs w:val="24"/>
          <w:lang w:eastAsia="en-US"/>
        </w:rPr>
        <w:t>,</w:t>
      </w:r>
      <w:r w:rsidR="00D87570">
        <w:rPr>
          <w:rFonts w:ascii="Cambria" w:eastAsia="Calibri" w:hAnsi="Cambria"/>
          <w:sz w:val="24"/>
          <w:szCs w:val="24"/>
          <w:lang w:eastAsia="en-US"/>
        </w:rPr>
        <w:t xml:space="preserve"> </w:t>
      </w:r>
      <w:r w:rsidR="00D87570">
        <w:rPr>
          <w:rFonts w:ascii="Cambria" w:eastAsia="Calibri" w:hAnsi="Cambria"/>
          <w:sz w:val="24"/>
          <w:szCs w:val="24"/>
          <w:lang w:eastAsia="en-US"/>
        </w:rPr>
        <w:lastRenderedPageBreak/>
        <w:t>który powinien je zagospodarować zgodnie z przepisami powszechnie obowiązującymi bez dodatkowego wynagrodzenia.</w:t>
      </w:r>
    </w:p>
    <w:p w14:paraId="74FE225A"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zobowiązany współpracować w trakcie realizacji prac </w:t>
      </w:r>
      <w:r w:rsidRPr="00EC702D">
        <w:rPr>
          <w:rFonts w:ascii="Cambria" w:eastAsia="Calibri" w:hAnsi="Cambria"/>
          <w:sz w:val="24"/>
          <w:szCs w:val="24"/>
          <w:lang w:eastAsia="en-US"/>
        </w:rPr>
        <w:br/>
        <w:t>z przedstawicielami Zamawiającego.</w:t>
      </w:r>
    </w:p>
    <w:p w14:paraId="5478CD28"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zorganizować prace w sposób nienarażający osób trzecich na niebezpieczeństwa i uciążliwości wynikające z prowadzonych robót,</w:t>
      </w:r>
      <w:r w:rsidRPr="00EC702D">
        <w:rPr>
          <w:rFonts w:ascii="Cambria" w:eastAsia="Calibri" w:hAnsi="Cambria"/>
          <w:sz w:val="24"/>
          <w:szCs w:val="24"/>
          <w:lang w:eastAsia="en-US"/>
        </w:rPr>
        <w:br/>
        <w:t>z jednoczesnym zastosowaniem szczególnych środków ostrożności.</w:t>
      </w:r>
    </w:p>
    <w:p w14:paraId="3963581D" w14:textId="57B08616" w:rsidR="00C04E22"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Do dnia komisyjnego odbioru końcowego robót, plac budowy pozostaje </w:t>
      </w:r>
      <w:r w:rsidRPr="00EC702D">
        <w:rPr>
          <w:rFonts w:ascii="Cambria" w:eastAsia="Calibri" w:hAnsi="Cambria"/>
          <w:sz w:val="24"/>
          <w:szCs w:val="24"/>
          <w:lang w:eastAsia="en-US"/>
        </w:rPr>
        <w:br/>
        <w:t>w posiadaniu Wykonawcy.</w:t>
      </w:r>
    </w:p>
    <w:p w14:paraId="2A14F002" w14:textId="77777777" w:rsidR="00E97CD5" w:rsidRPr="00E97CD5" w:rsidRDefault="00E97CD5" w:rsidP="00E97CD5">
      <w:pPr>
        <w:widowControl/>
        <w:suppressAutoHyphens w:val="0"/>
        <w:autoSpaceDE w:val="0"/>
        <w:autoSpaceDN w:val="0"/>
        <w:spacing w:after="0"/>
        <w:ind w:left="426"/>
        <w:contextualSpacing/>
        <w:textAlignment w:val="auto"/>
        <w:rPr>
          <w:rFonts w:ascii="Cambria" w:eastAsia="Calibri" w:hAnsi="Cambria"/>
          <w:sz w:val="10"/>
          <w:szCs w:val="10"/>
          <w:lang w:eastAsia="en-US"/>
        </w:rPr>
      </w:pPr>
    </w:p>
    <w:p w14:paraId="0CB9EEF7" w14:textId="5FC3107D" w:rsidR="003B6FBB" w:rsidRPr="00B17751" w:rsidRDefault="003B6FBB"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5</w:t>
      </w:r>
    </w:p>
    <w:p w14:paraId="54112F9A" w14:textId="04663267" w:rsidR="003B6FBB" w:rsidRDefault="003B6FBB" w:rsidP="00B83CE6">
      <w:pPr>
        <w:autoSpaceDE w:val="0"/>
        <w:autoSpaceDN w:val="0"/>
        <w:spacing w:after="0"/>
        <w:jc w:val="center"/>
        <w:rPr>
          <w:rFonts w:ascii="Cambria" w:hAnsi="Cambria"/>
          <w:b/>
          <w:bCs/>
          <w:spacing w:val="-8"/>
          <w:sz w:val="24"/>
          <w:szCs w:val="24"/>
        </w:rPr>
      </w:pPr>
      <w:r w:rsidRPr="00B17751">
        <w:rPr>
          <w:rFonts w:ascii="Cambria" w:hAnsi="Cambria"/>
          <w:b/>
          <w:bCs/>
          <w:spacing w:val="-8"/>
          <w:sz w:val="24"/>
          <w:szCs w:val="24"/>
        </w:rPr>
        <w:t>Rozliczenie przedmiotu umowy</w:t>
      </w:r>
    </w:p>
    <w:p w14:paraId="325C17CA" w14:textId="472518B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 przewidują rozliczenie w</w:t>
      </w:r>
      <w:r w:rsidRPr="00561A7E">
        <w:rPr>
          <w:rFonts w:ascii="Cambria" w:hAnsi="Cambria"/>
          <w:sz w:val="24"/>
          <w:szCs w:val="24"/>
        </w:rPr>
        <w:t xml:space="preserve">ynagrodzenia Wykonawcy </w:t>
      </w:r>
      <w:r w:rsidR="008A238B" w:rsidRPr="00E97CD5">
        <w:rPr>
          <w:rFonts w:ascii="Cambria" w:hAnsi="Cambria"/>
          <w:b/>
          <w:bCs/>
          <w:sz w:val="24"/>
          <w:szCs w:val="24"/>
        </w:rPr>
        <w:t xml:space="preserve">jedną fakturą </w:t>
      </w:r>
      <w:r w:rsidRPr="00E97CD5">
        <w:rPr>
          <w:rFonts w:ascii="Cambria" w:hAnsi="Cambria"/>
          <w:b/>
          <w:bCs/>
          <w:sz w:val="24"/>
          <w:szCs w:val="24"/>
        </w:rPr>
        <w:t>końcową</w:t>
      </w:r>
      <w:r w:rsidR="00E97CD5">
        <w:rPr>
          <w:rFonts w:ascii="Cambria" w:hAnsi="Cambria"/>
          <w:sz w:val="24"/>
          <w:szCs w:val="24"/>
        </w:rPr>
        <w:t>.</w:t>
      </w:r>
    </w:p>
    <w:p w14:paraId="120968FE" w14:textId="0DCB8C40" w:rsidR="003B6FBB" w:rsidRPr="002C372B"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color w:val="000000"/>
          <w:sz w:val="24"/>
          <w:szCs w:val="24"/>
        </w:rPr>
      </w:pPr>
      <w:r w:rsidRPr="002C372B">
        <w:rPr>
          <w:rFonts w:ascii="Cambria" w:hAnsi="Cambria" w:cs="Times New Roman"/>
          <w:sz w:val="24"/>
          <w:szCs w:val="24"/>
          <w:lang w:eastAsia="pl-PL"/>
        </w:rPr>
        <w:t xml:space="preserve">Do faktury </w:t>
      </w:r>
      <w:r w:rsidR="008A238B">
        <w:rPr>
          <w:rFonts w:ascii="Cambria" w:hAnsi="Cambria" w:cs="Times New Roman"/>
          <w:sz w:val="24"/>
          <w:szCs w:val="24"/>
          <w:lang w:eastAsia="pl-PL"/>
        </w:rPr>
        <w:t xml:space="preserve">końcowej </w:t>
      </w:r>
      <w:r w:rsidRPr="002C372B">
        <w:rPr>
          <w:rFonts w:ascii="Cambria" w:hAnsi="Cambria" w:cs="Times New Roman"/>
          <w:sz w:val="24"/>
          <w:szCs w:val="24"/>
          <w:lang w:eastAsia="pl-PL"/>
        </w:rPr>
        <w:t xml:space="preserve">wystawionej przez Wykonawcę załączone będzie zestawienie kwot umówionych wynagrodzeń wszystkich </w:t>
      </w:r>
      <w:r w:rsidR="008A238B">
        <w:rPr>
          <w:rFonts w:ascii="Cambria" w:hAnsi="Cambria" w:cs="Times New Roman"/>
          <w:sz w:val="24"/>
          <w:szCs w:val="24"/>
          <w:lang w:eastAsia="pl-PL"/>
        </w:rPr>
        <w:t xml:space="preserve">zgłoszonych </w:t>
      </w:r>
      <w:r w:rsidRPr="002C372B">
        <w:rPr>
          <w:rFonts w:ascii="Cambria" w:hAnsi="Cambria" w:cs="Times New Roman"/>
          <w:sz w:val="24"/>
          <w:szCs w:val="24"/>
          <w:lang w:eastAsia="pl-PL"/>
        </w:rPr>
        <w:t>podwykonawców lub dalszych podwykonawców w przypadku, których zamawiający ponosi odpowiedzialność solidarną na zasadach określonych w ustawie Prawo zamówień publicznych wraz z</w:t>
      </w:r>
      <w:r w:rsidR="008A238B">
        <w:rPr>
          <w:rFonts w:ascii="Cambria" w:hAnsi="Cambria" w:cs="Times New Roman"/>
          <w:sz w:val="24"/>
          <w:szCs w:val="24"/>
          <w:lang w:eastAsia="pl-PL"/>
        </w:rPr>
        <w:t xml:space="preserve"> </w:t>
      </w:r>
      <w:r w:rsidRPr="002C372B">
        <w:rPr>
          <w:rFonts w:ascii="Cambria" w:hAnsi="Cambria" w:cs="Times New Roman"/>
          <w:sz w:val="24"/>
          <w:szCs w:val="24"/>
          <w:lang w:eastAsia="pl-PL"/>
        </w:rPr>
        <w:t>dowod</w:t>
      </w:r>
      <w:r w:rsidR="008A238B">
        <w:rPr>
          <w:rFonts w:ascii="Cambria" w:hAnsi="Cambria" w:cs="Times New Roman"/>
          <w:sz w:val="24"/>
          <w:szCs w:val="24"/>
          <w:lang w:eastAsia="pl-PL"/>
        </w:rPr>
        <w:t>ami</w:t>
      </w:r>
      <w:r w:rsidRPr="002C372B">
        <w:rPr>
          <w:rFonts w:ascii="Cambria" w:hAnsi="Cambria" w:cs="Times New Roman"/>
          <w:sz w:val="24"/>
          <w:szCs w:val="24"/>
          <w:lang w:eastAsia="pl-PL"/>
        </w:rPr>
        <w:t xml:space="preserve"> zapłaty wynagrodzenia podwykonawcom lub dalszym podwykonawcom za wykonane przez nich roboty/dostawy/usługi odebrane przez Zamawiającego. Dowodem zapłaty będzie potwierdzona za zgodność kopia przelewu</w:t>
      </w:r>
      <w:r w:rsidR="008A238B">
        <w:rPr>
          <w:rFonts w:ascii="Cambria" w:hAnsi="Cambria" w:cs="Times New Roman"/>
          <w:sz w:val="24"/>
          <w:szCs w:val="24"/>
          <w:lang w:eastAsia="pl-PL"/>
        </w:rPr>
        <w:t xml:space="preserve"> wraz z potwierdzoną za zgodność z oryginałem fakturą stanowiącą podstawę zapłaty</w:t>
      </w:r>
      <w:r w:rsidRPr="002C372B">
        <w:rPr>
          <w:rFonts w:ascii="Cambria" w:hAnsi="Cambria" w:cs="Times New Roman"/>
          <w:sz w:val="24"/>
          <w:szCs w:val="24"/>
          <w:lang w:eastAsia="pl-PL"/>
        </w:rPr>
        <w:t>.</w:t>
      </w:r>
      <w:r w:rsidR="008A238B">
        <w:rPr>
          <w:rFonts w:ascii="Cambria" w:hAnsi="Cambria" w:cs="Times New Roman"/>
          <w:sz w:val="24"/>
          <w:szCs w:val="24"/>
          <w:lang w:eastAsia="pl-PL"/>
        </w:rPr>
        <w:t xml:space="preserve"> </w:t>
      </w:r>
    </w:p>
    <w:p w14:paraId="141B0226" w14:textId="6B2E30F6" w:rsidR="00E453A2" w:rsidRPr="00E453A2" w:rsidRDefault="00E453A2"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ma obowiązek zapłaty wystawionej zgodnie z umową faktury VAT </w:t>
      </w:r>
      <w:r>
        <w:rPr>
          <w:rFonts w:ascii="Cambria" w:hAnsi="Cambria"/>
          <w:sz w:val="24"/>
          <w:szCs w:val="24"/>
        </w:rPr>
        <w:br/>
      </w:r>
      <w:r w:rsidRPr="00B17751">
        <w:rPr>
          <w:rFonts w:ascii="Cambria" w:hAnsi="Cambria"/>
          <w:sz w:val="24"/>
          <w:szCs w:val="24"/>
        </w:rPr>
        <w:t xml:space="preserve">w </w:t>
      </w:r>
      <w:r>
        <w:rPr>
          <w:rFonts w:ascii="Cambria" w:hAnsi="Cambria"/>
          <w:sz w:val="24"/>
          <w:szCs w:val="24"/>
        </w:rPr>
        <w:t>terminie 30 dni od daty wpływu faktury do zamawiającego pod warunkiem spełnienia wskazanych w umowie warunków zapłaty danej faktury.</w:t>
      </w:r>
    </w:p>
    <w:p w14:paraId="0A441815" w14:textId="668D251F"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Wynagrodzenie należne Wykonawcy zostanie przekazane na jego rachunek bankowy wskazany w fakturze</w:t>
      </w:r>
      <w:r w:rsidR="008A238B">
        <w:rPr>
          <w:rFonts w:ascii="Cambria" w:eastAsia="Calibri" w:hAnsi="Cambria"/>
          <w:sz w:val="24"/>
          <w:szCs w:val="24"/>
          <w:lang w:eastAsia="en-US"/>
        </w:rPr>
        <w:t xml:space="preserve"> </w:t>
      </w:r>
      <w:r w:rsidR="00E453A2">
        <w:rPr>
          <w:rFonts w:ascii="Cambria" w:eastAsia="Calibri" w:hAnsi="Cambria"/>
          <w:sz w:val="24"/>
          <w:szCs w:val="24"/>
          <w:lang w:eastAsia="en-US"/>
        </w:rPr>
        <w:t xml:space="preserve">po uzyskaniu przez zamawiającego środków pochodzących z Funduszu na zapłatę wynagrodzenia wykonawcy. </w:t>
      </w:r>
    </w:p>
    <w:p w14:paraId="715C875C" w14:textId="77777777" w:rsidR="003B6FBB" w:rsidRPr="002C372B"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2C372B">
        <w:rPr>
          <w:rFonts w:ascii="Cambria" w:hAnsi="Cambria" w:cs="Times New Roman"/>
          <w:sz w:val="24"/>
          <w:szCs w:val="24"/>
          <w:lang w:eastAsia="pl-PL"/>
        </w:rPr>
        <w:t>Warunkiem przekazania Wykonawcy wynagrodzenia jest przedłożenie Zamawiającemu wraz z fakturą dokumentów wskazanych w ust. 2</w:t>
      </w:r>
      <w:r>
        <w:rPr>
          <w:rFonts w:ascii="Cambria" w:hAnsi="Cambria" w:cs="Times New Roman"/>
          <w:sz w:val="24"/>
          <w:szCs w:val="24"/>
          <w:lang w:eastAsia="pl-PL"/>
        </w:rPr>
        <w:t>.</w:t>
      </w:r>
    </w:p>
    <w:p w14:paraId="05C1DB4C"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906A449"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Wynagrodzenie, o którym mowa w ust. 7,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0ED96EC5"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lastRenderedPageBreak/>
        <w:t>Bezpośrednia zapłata, o której mowa w ust. 7, obejmuje wyłącznie należne wynagrodzenie, bez odsetek, należnych podwykonawcy lub dalszemu podwykonawcy.</w:t>
      </w:r>
    </w:p>
    <w:p w14:paraId="467B44EC"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Przed dokonaniem bezpośredniej zapłaty Wykonawca zostanie poinformowany przez Zamawiającego w formie pisemnej o:</w:t>
      </w:r>
    </w:p>
    <w:p w14:paraId="020FE4E9" w14:textId="77777777" w:rsidR="003B6FBB" w:rsidRPr="00B17751" w:rsidRDefault="003B6FBB" w:rsidP="00930D94">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6CD6396" w14:textId="77777777" w:rsidR="003B6FBB" w:rsidRPr="00B17751" w:rsidRDefault="003B6FBB" w:rsidP="00930D94">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możliwości zgłoszenia przez Wykonawcę, w terminie 7 dni od dnia otrzymania informacji, o której mowa w pkt 1, pisemnych uwag dotyczących zasadności bezpośredniej zapłaty wynagrodzenia podwykonawcy lub dalszemu podwykonawcy</w:t>
      </w:r>
      <w:r w:rsidRPr="00B17751">
        <w:rPr>
          <w:rFonts w:ascii="Cambria" w:eastAsia="Calibri" w:hAnsi="Cambria" w:cs="Calibri"/>
          <w:sz w:val="24"/>
          <w:szCs w:val="24"/>
          <w:lang w:val="pl-PL" w:eastAsia="en-US"/>
        </w:rPr>
        <w:t>.</w:t>
      </w:r>
    </w:p>
    <w:p w14:paraId="00723A08" w14:textId="0423EDA2" w:rsidR="003B6FBB" w:rsidRPr="00B17751" w:rsidRDefault="003B6FBB" w:rsidP="00930D94">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 xml:space="preserve">W przypadku zgłoszenia przez Wykonawcę uwag, o których mowa w ust. 10 </w:t>
      </w:r>
      <w:r w:rsidRPr="00B17751">
        <w:rPr>
          <w:rFonts w:ascii="Cambria" w:eastAsia="Calibri" w:hAnsi="Cambria"/>
          <w:sz w:val="24"/>
          <w:szCs w:val="24"/>
          <w:lang w:eastAsia="en-US"/>
        </w:rPr>
        <w:br/>
        <w:t>pkt 2</w:t>
      </w:r>
      <w:r w:rsidR="00C14A95">
        <w:rPr>
          <w:rFonts w:ascii="Cambria" w:eastAsia="Calibri" w:hAnsi="Cambria"/>
          <w:sz w:val="24"/>
          <w:szCs w:val="24"/>
          <w:lang w:eastAsia="en-US"/>
        </w:rPr>
        <w:t>)</w:t>
      </w:r>
      <w:r w:rsidRPr="00B17751">
        <w:rPr>
          <w:rFonts w:ascii="Cambria" w:eastAsia="Calibri" w:hAnsi="Cambria"/>
          <w:sz w:val="24"/>
          <w:szCs w:val="24"/>
          <w:lang w:eastAsia="en-US"/>
        </w:rPr>
        <w:t>, w terminie 7 dni od dnia otrzymania informacji, o której mowa w ust. 10 pkt 1</w:t>
      </w:r>
      <w:r w:rsidR="00C14A95">
        <w:rPr>
          <w:rFonts w:ascii="Cambria" w:eastAsia="Calibri" w:hAnsi="Cambria"/>
          <w:sz w:val="24"/>
          <w:szCs w:val="24"/>
          <w:lang w:eastAsia="en-US"/>
        </w:rPr>
        <w:t>)</w:t>
      </w:r>
      <w:r w:rsidRPr="00B17751">
        <w:rPr>
          <w:rFonts w:ascii="Cambria" w:eastAsia="Calibri" w:hAnsi="Cambria"/>
          <w:sz w:val="24"/>
          <w:szCs w:val="24"/>
          <w:lang w:eastAsia="en-US"/>
        </w:rPr>
        <w:t xml:space="preserve"> i 2</w:t>
      </w:r>
      <w:r w:rsidR="00C14A95">
        <w:rPr>
          <w:rFonts w:ascii="Cambria" w:eastAsia="Calibri" w:hAnsi="Cambria"/>
          <w:sz w:val="24"/>
          <w:szCs w:val="24"/>
          <w:lang w:eastAsia="en-US"/>
        </w:rPr>
        <w:t>)</w:t>
      </w:r>
      <w:r w:rsidRPr="00B17751">
        <w:rPr>
          <w:rFonts w:ascii="Cambria" w:eastAsia="Calibri" w:hAnsi="Cambria"/>
          <w:sz w:val="24"/>
          <w:szCs w:val="24"/>
          <w:lang w:eastAsia="en-US"/>
        </w:rPr>
        <w:t>, Zamawiający może:</w:t>
      </w:r>
    </w:p>
    <w:p w14:paraId="3928E26E" w14:textId="77777777" w:rsidR="003B6FBB" w:rsidRPr="00B17751" w:rsidRDefault="003B6FBB" w:rsidP="00930D94">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nie dokonać bezpośredniej zapłaty wynagrodzenia podwykonawcy lub dalszemu podwykonawcy, jeżeli wykonawca wykaże niezasadność takiej zapłaty, albo</w:t>
      </w:r>
    </w:p>
    <w:p w14:paraId="70835F2A" w14:textId="77777777" w:rsidR="003B6FBB" w:rsidRPr="00B17751" w:rsidRDefault="003B6FBB" w:rsidP="00930D94">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E6C551" w14:textId="77777777" w:rsidR="003B6FBB" w:rsidRPr="00B17751" w:rsidRDefault="003B6FBB" w:rsidP="00930D94">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dokonać bezpośredniej zapłaty wynagrodzenia podwykonawcy lub dalszemu podwykonawcy, jeżeli podwykonawca lub dalszy podwykonawca wykaże zasadność takiej zapłaty.</w:t>
      </w:r>
    </w:p>
    <w:p w14:paraId="022CA665" w14:textId="47AAC633" w:rsidR="003B6FBB" w:rsidRPr="00B17751" w:rsidRDefault="003B6FBB" w:rsidP="00930D94">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W przypadku dokonania bezpośredniej zapłaty podwykonawcy lub dalszemu podwykonawcy, o której mowa w ust. 1</w:t>
      </w:r>
      <w:r w:rsidR="002F1086">
        <w:rPr>
          <w:rFonts w:ascii="Cambria" w:eastAsia="Calibri" w:hAnsi="Cambria"/>
          <w:sz w:val="24"/>
          <w:szCs w:val="24"/>
          <w:lang w:eastAsia="en-US"/>
        </w:rPr>
        <w:t>0</w:t>
      </w:r>
      <w:r w:rsidRPr="00B17751">
        <w:rPr>
          <w:rFonts w:ascii="Cambria" w:eastAsia="Calibri" w:hAnsi="Cambria"/>
          <w:sz w:val="24"/>
          <w:szCs w:val="24"/>
          <w:lang w:eastAsia="en-US"/>
        </w:rPr>
        <w:t xml:space="preserve"> pkt 3</w:t>
      </w:r>
      <w:r w:rsidR="00C14A95">
        <w:rPr>
          <w:rFonts w:ascii="Cambria" w:eastAsia="Calibri" w:hAnsi="Cambria"/>
          <w:sz w:val="24"/>
          <w:szCs w:val="24"/>
          <w:lang w:eastAsia="en-US"/>
        </w:rPr>
        <w:t>)</w:t>
      </w:r>
      <w:r w:rsidRPr="00B17751">
        <w:rPr>
          <w:rFonts w:ascii="Cambria" w:eastAsia="Calibri" w:hAnsi="Cambria"/>
          <w:sz w:val="24"/>
          <w:szCs w:val="24"/>
          <w:lang w:eastAsia="en-US"/>
        </w:rPr>
        <w:t>, Zamawiający potrąci kwotę wypłaconego podwykonawcy lub dalszemu podwykonawcy wynagrodzenia z wynagrodzenia należnego Wykonawcy.</w:t>
      </w:r>
    </w:p>
    <w:p w14:paraId="05F82ED0"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Zasady wystawiania faktur:</w:t>
      </w:r>
    </w:p>
    <w:p w14:paraId="1D2884EF"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eastAsia="en-US"/>
        </w:rPr>
      </w:pPr>
      <w:r w:rsidRPr="00B17751">
        <w:rPr>
          <w:rFonts w:ascii="Cambria" w:eastAsia="Calibri" w:hAnsi="Cambria"/>
          <w:sz w:val="24"/>
          <w:szCs w:val="24"/>
          <w:lang w:eastAsia="en-US"/>
        </w:rPr>
        <w:t xml:space="preserve">Zamawiający upoważnia Wykonawcę do wystawiania </w:t>
      </w:r>
      <w:r w:rsidRPr="002B6E2F">
        <w:rPr>
          <w:rFonts w:ascii="Cambria" w:eastAsia="Calibri" w:hAnsi="Cambria"/>
          <w:sz w:val="24"/>
          <w:szCs w:val="24"/>
          <w:lang w:eastAsia="en-US"/>
        </w:rPr>
        <w:t>faktur</w:t>
      </w:r>
      <w:r>
        <w:rPr>
          <w:rFonts w:ascii="Cambria" w:eastAsia="Calibri" w:hAnsi="Cambria"/>
          <w:sz w:val="24"/>
          <w:szCs w:val="24"/>
          <w:lang w:eastAsia="en-US"/>
        </w:rPr>
        <w:t>y</w:t>
      </w:r>
      <w:r w:rsidRPr="002B6E2F">
        <w:rPr>
          <w:rFonts w:ascii="Cambria" w:eastAsia="Calibri" w:hAnsi="Cambria"/>
          <w:sz w:val="24"/>
          <w:szCs w:val="24"/>
          <w:lang w:eastAsia="en-US"/>
        </w:rPr>
        <w:t xml:space="preserve"> na:</w:t>
      </w:r>
      <w:r w:rsidRPr="00B17751">
        <w:rPr>
          <w:rFonts w:ascii="Cambria" w:eastAsia="Calibri" w:hAnsi="Cambria"/>
          <w:sz w:val="24"/>
          <w:szCs w:val="24"/>
          <w:lang w:eastAsia="en-US"/>
        </w:rPr>
        <w:t xml:space="preserve"> </w:t>
      </w:r>
    </w:p>
    <w:p w14:paraId="28ED7845" w14:textId="4D4E6B44" w:rsidR="00E97CD5" w:rsidRDefault="00E97CD5" w:rsidP="00E97CD5">
      <w:pPr>
        <w:spacing w:after="0"/>
        <w:ind w:firstLine="708"/>
        <w:rPr>
          <w:rFonts w:ascii="Cambria" w:hAnsi="Cambria" w:cs="Arial"/>
          <w:sz w:val="24"/>
          <w:szCs w:val="24"/>
        </w:rPr>
      </w:pPr>
      <w:r w:rsidRPr="008B0CCF">
        <w:rPr>
          <w:rFonts w:ascii="Cambria" w:hAnsi="Cambria" w:cs="Arial"/>
          <w:b/>
          <w:bCs/>
          <w:sz w:val="24"/>
          <w:szCs w:val="24"/>
        </w:rPr>
        <w:t>Gmin</w:t>
      </w:r>
      <w:r>
        <w:rPr>
          <w:rFonts w:ascii="Cambria" w:hAnsi="Cambria" w:cs="Arial"/>
          <w:b/>
          <w:bCs/>
          <w:sz w:val="24"/>
          <w:szCs w:val="24"/>
        </w:rPr>
        <w:t>a</w:t>
      </w:r>
      <w:r w:rsidRPr="008B0CCF">
        <w:rPr>
          <w:rFonts w:ascii="Cambria" w:hAnsi="Cambria" w:cs="Arial"/>
          <w:b/>
          <w:bCs/>
          <w:sz w:val="24"/>
          <w:szCs w:val="24"/>
        </w:rPr>
        <w:t xml:space="preserve"> </w:t>
      </w:r>
      <w:r w:rsidR="00CC30EF">
        <w:rPr>
          <w:rFonts w:ascii="Cambria" w:hAnsi="Cambria" w:cs="Arial"/>
          <w:b/>
          <w:bCs/>
          <w:sz w:val="24"/>
          <w:szCs w:val="24"/>
        </w:rPr>
        <w:t>Chełmno</w:t>
      </w:r>
    </w:p>
    <w:p w14:paraId="392BC4C9" w14:textId="2A59B9A2" w:rsidR="00E97CD5" w:rsidRPr="00A0736D" w:rsidRDefault="00E97CD5" w:rsidP="00E97CD5">
      <w:pPr>
        <w:spacing w:after="0"/>
        <w:ind w:firstLine="708"/>
        <w:rPr>
          <w:rFonts w:ascii="Cambria" w:hAnsi="Cambria" w:cs="Arial"/>
          <w:b/>
          <w:bCs/>
          <w:sz w:val="24"/>
          <w:szCs w:val="24"/>
        </w:rPr>
      </w:pPr>
      <w:r w:rsidRPr="00A0736D">
        <w:rPr>
          <w:rFonts w:ascii="Cambria" w:hAnsi="Cambria" w:cs="Arial"/>
          <w:b/>
          <w:bCs/>
          <w:sz w:val="24"/>
          <w:szCs w:val="24"/>
        </w:rPr>
        <w:t xml:space="preserve">ul. </w:t>
      </w:r>
      <w:r w:rsidR="00CC30EF">
        <w:rPr>
          <w:rFonts w:ascii="Cambria" w:hAnsi="Cambria" w:cs="Arial"/>
          <w:b/>
          <w:bCs/>
          <w:sz w:val="24"/>
          <w:szCs w:val="24"/>
        </w:rPr>
        <w:t>Dworcowa 5, 86 – 200 Chełmno</w:t>
      </w:r>
      <w:r w:rsidRPr="00A0736D">
        <w:rPr>
          <w:rFonts w:ascii="Cambria" w:hAnsi="Cambria" w:cs="Arial"/>
          <w:b/>
          <w:bCs/>
          <w:sz w:val="24"/>
          <w:szCs w:val="24"/>
        </w:rPr>
        <w:t>,</w:t>
      </w:r>
      <w:r w:rsidRPr="00A0736D">
        <w:rPr>
          <w:rFonts w:ascii="Cambria" w:hAnsi="Cambria" w:cs="Arial"/>
          <w:b/>
          <w:bCs/>
          <w:sz w:val="24"/>
          <w:szCs w:val="24"/>
        </w:rPr>
        <w:tab/>
        <w:t xml:space="preserve">  </w:t>
      </w:r>
    </w:p>
    <w:p w14:paraId="5F292510" w14:textId="7D827162" w:rsidR="00E97CD5" w:rsidRPr="00A0736D" w:rsidRDefault="00E97CD5" w:rsidP="00E97CD5">
      <w:pPr>
        <w:pStyle w:val="Default"/>
        <w:spacing w:line="276" w:lineRule="auto"/>
        <w:ind w:left="709"/>
        <w:jc w:val="both"/>
        <w:rPr>
          <w:rFonts w:ascii="Cambria" w:hAnsi="Cambria"/>
          <w:b/>
          <w:bCs/>
        </w:rPr>
      </w:pPr>
      <w:r w:rsidRPr="00A0736D">
        <w:rPr>
          <w:rFonts w:ascii="Cambria" w:hAnsi="Cambria"/>
          <w:b/>
          <w:bCs/>
        </w:rPr>
        <w:t xml:space="preserve">NIP: </w:t>
      </w:r>
      <w:r w:rsidR="00CC30EF">
        <w:rPr>
          <w:rFonts w:ascii="Cambria" w:hAnsi="Cambria"/>
          <w:b/>
          <w:bCs/>
        </w:rPr>
        <w:t>875-10-6</w:t>
      </w:r>
      <w:r w:rsidR="002F1086">
        <w:rPr>
          <w:rFonts w:ascii="Cambria" w:hAnsi="Cambria"/>
          <w:b/>
          <w:bCs/>
        </w:rPr>
        <w:t>4</w:t>
      </w:r>
      <w:r w:rsidR="00CC30EF">
        <w:rPr>
          <w:rFonts w:ascii="Cambria" w:hAnsi="Cambria"/>
          <w:b/>
          <w:bCs/>
        </w:rPr>
        <w:t>-832</w:t>
      </w:r>
      <w:r w:rsidRPr="00A0736D">
        <w:rPr>
          <w:rFonts w:ascii="Cambria" w:hAnsi="Cambria"/>
          <w:b/>
          <w:bCs/>
        </w:rPr>
        <w:t>,</w:t>
      </w:r>
    </w:p>
    <w:p w14:paraId="797A2333"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color w:val="000000"/>
          <w:sz w:val="24"/>
          <w:szCs w:val="24"/>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B17751">
        <w:rPr>
          <w:rFonts w:ascii="Cambria" w:hAnsi="Cambria"/>
          <w:color w:val="000000"/>
          <w:sz w:val="24"/>
          <w:szCs w:val="24"/>
        </w:rPr>
        <w:t>późn</w:t>
      </w:r>
      <w:proofErr w:type="spellEnd"/>
      <w:r w:rsidRPr="00B17751">
        <w:rPr>
          <w:rFonts w:ascii="Cambria" w:hAnsi="Cambria"/>
          <w:color w:val="000000"/>
          <w:sz w:val="24"/>
          <w:szCs w:val="24"/>
        </w:rPr>
        <w:t>. zm.).</w:t>
      </w:r>
    </w:p>
    <w:p w14:paraId="5DA5568F"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lastRenderedPageBreak/>
        <w:t xml:space="preserve">Zapłata faktury nastąpi z </w:t>
      </w:r>
      <w:bookmarkStart w:id="3" w:name="_Hlk89109816"/>
      <w:r w:rsidRPr="00B17751">
        <w:rPr>
          <w:rFonts w:ascii="Cambria" w:hAnsi="Cambria"/>
          <w:sz w:val="24"/>
          <w:szCs w:val="24"/>
        </w:rPr>
        <w:t xml:space="preserve">uwzględnieniem przepisów art. 108a ust. 1a ustawy </w:t>
      </w:r>
      <w:r w:rsidRPr="00B17751">
        <w:rPr>
          <w:rFonts w:ascii="Cambria" w:hAnsi="Cambria"/>
          <w:sz w:val="24"/>
          <w:szCs w:val="24"/>
        </w:rPr>
        <w:br/>
        <w:t>o podatku od towarów i usług.</w:t>
      </w:r>
    </w:p>
    <w:p w14:paraId="2AF68FAE"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Wykonawca jest zobowiązany podać na fakturze adnotację „mechanizm podzielonej płatności”.</w:t>
      </w:r>
      <w:bookmarkEnd w:id="3"/>
    </w:p>
    <w:p w14:paraId="4FF2D6FC"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322E540B"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2"/>
    <w:p w14:paraId="5701D629" w14:textId="77777777" w:rsidR="0033643A" w:rsidRPr="0029290F" w:rsidRDefault="0033643A" w:rsidP="00883A3F">
      <w:pPr>
        <w:pStyle w:val="Jasnasiatkaakcent32"/>
        <w:autoSpaceDE w:val="0"/>
        <w:autoSpaceDN w:val="0"/>
        <w:adjustRightInd w:val="0"/>
        <w:spacing w:after="0"/>
        <w:ind w:left="0"/>
        <w:rPr>
          <w:rFonts w:ascii="Cambria" w:hAnsi="Cambria" w:cs="Calibri"/>
          <w:b/>
          <w:bCs/>
          <w:sz w:val="24"/>
          <w:szCs w:val="24"/>
        </w:rPr>
      </w:pPr>
    </w:p>
    <w:p w14:paraId="7836C5C7" w14:textId="77777777" w:rsidR="003E500F" w:rsidRPr="00B17751" w:rsidRDefault="003E500F"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6</w:t>
      </w:r>
    </w:p>
    <w:p w14:paraId="684E4B84" w14:textId="10D02C18" w:rsidR="003E500F" w:rsidRDefault="003E500F" w:rsidP="00B83CE6">
      <w:pPr>
        <w:autoSpaceDE w:val="0"/>
        <w:autoSpaceDN w:val="0"/>
        <w:spacing w:after="0"/>
        <w:ind w:left="567" w:hanging="567"/>
        <w:jc w:val="center"/>
        <w:rPr>
          <w:rFonts w:ascii="Cambria" w:eastAsia="Calibri" w:hAnsi="Cambria"/>
          <w:b/>
          <w:bCs/>
          <w:sz w:val="24"/>
          <w:szCs w:val="24"/>
        </w:rPr>
      </w:pPr>
      <w:r w:rsidRPr="00B17751">
        <w:rPr>
          <w:rFonts w:ascii="Cambria" w:eastAsia="Calibri" w:hAnsi="Cambria"/>
          <w:b/>
          <w:bCs/>
          <w:sz w:val="24"/>
          <w:szCs w:val="24"/>
        </w:rPr>
        <w:t>Odbiory robót</w:t>
      </w:r>
    </w:p>
    <w:p w14:paraId="1EB3FA45"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 zgodnie postanawiają, że będą stosowane następujące rodzaje odbiorów robót:</w:t>
      </w:r>
    </w:p>
    <w:p w14:paraId="7994F172" w14:textId="77777777" w:rsidR="003E500F" w:rsidRPr="00B17751" w:rsidRDefault="003E500F" w:rsidP="00930D94">
      <w:pPr>
        <w:pStyle w:val="Akapitzlist"/>
        <w:numPr>
          <w:ilvl w:val="0"/>
          <w:numId w:val="28"/>
        </w:numPr>
        <w:tabs>
          <w:tab w:val="clear" w:pos="850"/>
        </w:tabs>
        <w:autoSpaceDE w:val="0"/>
        <w:autoSpaceDN w:val="0"/>
        <w:adjustRightInd w:val="0"/>
        <w:spacing w:after="0"/>
        <w:ind w:left="709"/>
        <w:jc w:val="both"/>
        <w:rPr>
          <w:rFonts w:ascii="Cambria" w:hAnsi="Cambria"/>
          <w:color w:val="000000"/>
          <w:sz w:val="24"/>
          <w:szCs w:val="24"/>
          <w:lang w:eastAsia="en-US"/>
        </w:rPr>
      </w:pPr>
      <w:r w:rsidRPr="001C2032">
        <w:rPr>
          <w:rFonts w:ascii="Cambria" w:hAnsi="Cambria"/>
          <w:b/>
          <w:bCs/>
          <w:color w:val="000000"/>
          <w:sz w:val="24"/>
          <w:szCs w:val="24"/>
        </w:rPr>
        <w:t>odbiory robót zanikających i ulegających zakryciu</w:t>
      </w:r>
      <w:r w:rsidRPr="00B17751">
        <w:rPr>
          <w:rFonts w:ascii="Cambria" w:hAnsi="Cambria"/>
          <w:color w:val="000000"/>
          <w:sz w:val="24"/>
          <w:szCs w:val="24"/>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61FF8E16" w14:textId="77777777" w:rsidR="003E500F" w:rsidRPr="00B17751" w:rsidRDefault="003E500F" w:rsidP="00930D94">
      <w:pPr>
        <w:pStyle w:val="Akapitzlist"/>
        <w:numPr>
          <w:ilvl w:val="0"/>
          <w:numId w:val="28"/>
        </w:numPr>
        <w:tabs>
          <w:tab w:val="clear" w:pos="850"/>
        </w:tabs>
        <w:autoSpaceDE w:val="0"/>
        <w:autoSpaceDN w:val="0"/>
        <w:adjustRightInd w:val="0"/>
        <w:spacing w:after="0"/>
        <w:ind w:left="709"/>
        <w:jc w:val="both"/>
        <w:rPr>
          <w:rFonts w:ascii="Cambria" w:hAnsi="Cambria"/>
          <w:color w:val="000000"/>
          <w:sz w:val="24"/>
          <w:szCs w:val="24"/>
        </w:rPr>
      </w:pPr>
      <w:r w:rsidRPr="001C2032">
        <w:rPr>
          <w:rFonts w:ascii="Cambria" w:hAnsi="Cambria"/>
          <w:b/>
          <w:bCs/>
          <w:color w:val="000000"/>
          <w:sz w:val="24"/>
          <w:szCs w:val="24"/>
        </w:rPr>
        <w:t>odbiór końcowy</w:t>
      </w:r>
      <w:r w:rsidRPr="00B17751">
        <w:rPr>
          <w:rFonts w:ascii="Cambria" w:hAnsi="Cambria"/>
          <w:color w:val="000000"/>
          <w:sz w:val="24"/>
          <w:szCs w:val="24"/>
        </w:rPr>
        <w:t xml:space="preserve"> po zakończeniu </w:t>
      </w:r>
      <w:r>
        <w:rPr>
          <w:rFonts w:ascii="Cambria" w:hAnsi="Cambria"/>
          <w:color w:val="000000"/>
          <w:sz w:val="24"/>
          <w:szCs w:val="24"/>
        </w:rPr>
        <w:t xml:space="preserve">całości prac objętych przedmiotem zamówienia </w:t>
      </w:r>
      <w:r w:rsidRPr="00B17751">
        <w:rPr>
          <w:rFonts w:ascii="Cambria" w:hAnsi="Cambria"/>
          <w:color w:val="000000"/>
          <w:sz w:val="24"/>
          <w:szCs w:val="24"/>
        </w:rPr>
        <w:t>- będący podstawą wystawienia faktury końcowej.</w:t>
      </w:r>
    </w:p>
    <w:p w14:paraId="23FABC95"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Odbiory robót zanikających i ulegających zakryciu, dokonywane będą przez Inspektora Nadzoru Inwestorskiego. Wykonawca winien zgłaszać gotowość do odbiorów, o których mowa wyżej, wpisem do Dziennika budowy.</w:t>
      </w:r>
    </w:p>
    <w:p w14:paraId="65216AC1"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Podstawą zgłoszenia przez Wykonawcę gotowości do odbioru</w:t>
      </w:r>
      <w:r>
        <w:rPr>
          <w:rFonts w:ascii="Cambria" w:hAnsi="Cambria"/>
          <w:sz w:val="24"/>
          <w:szCs w:val="24"/>
        </w:rPr>
        <w:t xml:space="preserve"> </w:t>
      </w:r>
      <w:r w:rsidRPr="00B17751">
        <w:rPr>
          <w:rFonts w:ascii="Cambria" w:hAnsi="Cambria"/>
          <w:sz w:val="24"/>
          <w:szCs w:val="24"/>
        </w:rPr>
        <w:t>końcowego, będzie faktyczne wykonanie</w:t>
      </w:r>
      <w:r>
        <w:rPr>
          <w:rFonts w:ascii="Cambria" w:hAnsi="Cambria"/>
          <w:sz w:val="24"/>
          <w:szCs w:val="24"/>
        </w:rPr>
        <w:t xml:space="preserve"> całości robót</w:t>
      </w:r>
      <w:r w:rsidRPr="00B17751">
        <w:rPr>
          <w:rFonts w:ascii="Cambria" w:hAnsi="Cambria"/>
          <w:sz w:val="24"/>
          <w:szCs w:val="24"/>
        </w:rPr>
        <w:t>, potwierdzone w Dzienniku budowy wpisem dokonanym przez kierownika budowy, potwierdzonym przez Inspektora nadzoru.</w:t>
      </w:r>
    </w:p>
    <w:p w14:paraId="4E096B05"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Wraz ze zgłoszeniem do końcowego odbioru Wykonawca przekaże Zamawiającemu następujące dokumenty wynikające z art. 57 ustawy Prawo budowlane:</w:t>
      </w:r>
    </w:p>
    <w:p w14:paraId="5A5B70C9" w14:textId="77777777"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Dziennik budowy</w:t>
      </w:r>
      <w:r>
        <w:rPr>
          <w:rFonts w:ascii="Cambria" w:hAnsi="Cambria"/>
          <w:sz w:val="24"/>
          <w:szCs w:val="24"/>
        </w:rPr>
        <w:t xml:space="preserve"> – jeżeli dotyczy</w:t>
      </w:r>
      <w:r w:rsidRPr="00B17751">
        <w:rPr>
          <w:rFonts w:ascii="Cambria" w:hAnsi="Cambria"/>
          <w:sz w:val="24"/>
          <w:szCs w:val="24"/>
        </w:rPr>
        <w:t>,</w:t>
      </w:r>
    </w:p>
    <w:p w14:paraId="0102C449" w14:textId="43CADD25"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Dokumentację powykonawczą</w:t>
      </w:r>
      <w:r w:rsidR="00B44934">
        <w:rPr>
          <w:rFonts w:ascii="Cambria" w:hAnsi="Cambria"/>
          <w:sz w:val="24"/>
          <w:szCs w:val="24"/>
        </w:rPr>
        <w:t xml:space="preserve"> wymaganą w STWIORB</w:t>
      </w:r>
      <w:r w:rsidRPr="00B17751">
        <w:rPr>
          <w:rFonts w:ascii="Cambria" w:hAnsi="Cambria"/>
          <w:sz w:val="24"/>
          <w:szCs w:val="24"/>
        </w:rPr>
        <w:t xml:space="preserve">, opisaną </w:t>
      </w:r>
      <w:r w:rsidR="00976D7E">
        <w:rPr>
          <w:rFonts w:ascii="Cambria" w:hAnsi="Cambria"/>
          <w:sz w:val="24"/>
          <w:szCs w:val="24"/>
        </w:rPr>
        <w:br/>
      </w:r>
      <w:r w:rsidRPr="00B17751">
        <w:rPr>
          <w:rFonts w:ascii="Cambria" w:hAnsi="Cambria"/>
          <w:sz w:val="24"/>
          <w:szCs w:val="24"/>
        </w:rPr>
        <w:t xml:space="preserve">i skompletowaną w formie papierowej i elektronicznej w formacie </w:t>
      </w:r>
      <w:proofErr w:type="spellStart"/>
      <w:r w:rsidRPr="00B17751">
        <w:rPr>
          <w:rFonts w:ascii="Cambria" w:hAnsi="Cambria"/>
          <w:sz w:val="24"/>
          <w:szCs w:val="24"/>
        </w:rPr>
        <w:t>doc</w:t>
      </w:r>
      <w:proofErr w:type="spellEnd"/>
      <w:r w:rsidRPr="00B17751">
        <w:rPr>
          <w:rFonts w:ascii="Cambria" w:hAnsi="Cambria"/>
          <w:sz w:val="24"/>
          <w:szCs w:val="24"/>
        </w:rPr>
        <w:t xml:space="preserve"> i pdf,</w:t>
      </w:r>
    </w:p>
    <w:p w14:paraId="6230E242" w14:textId="5892B5C6"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Dokumenty (atesty, certyfikaty</w:t>
      </w:r>
      <w:r w:rsidR="00B44934">
        <w:rPr>
          <w:rFonts w:ascii="Cambria" w:hAnsi="Cambria"/>
          <w:sz w:val="24"/>
          <w:szCs w:val="24"/>
        </w:rPr>
        <w:t>, oświadczenia</w:t>
      </w:r>
      <w:r w:rsidRPr="00B17751">
        <w:rPr>
          <w:rFonts w:ascii="Cambria" w:hAnsi="Cambria"/>
          <w:sz w:val="24"/>
          <w:szCs w:val="24"/>
        </w:rPr>
        <w:t xml:space="preserve">) potwierdzające, że wbudowane wyroby budowlane są zgodne z art. 10 ustawy Prawo budowlane (opisane </w:t>
      </w:r>
      <w:r w:rsidR="00976D7E">
        <w:rPr>
          <w:rFonts w:ascii="Cambria" w:hAnsi="Cambria"/>
          <w:sz w:val="24"/>
          <w:szCs w:val="24"/>
        </w:rPr>
        <w:br/>
      </w:r>
      <w:r w:rsidRPr="00B17751">
        <w:rPr>
          <w:rFonts w:ascii="Cambria" w:hAnsi="Cambria"/>
          <w:sz w:val="24"/>
          <w:szCs w:val="24"/>
        </w:rPr>
        <w:t>i ostemplowane przez Kierownika budowy i potwierdzone przez Inspektora Nadzoru),</w:t>
      </w:r>
    </w:p>
    <w:p w14:paraId="0864F199" w14:textId="7D0668C3"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lastRenderedPageBreak/>
        <w:t xml:space="preserve">Protokoły i zaświadczenia z przeprowadzonych prób, badań, sprawdzeń i inne dokumenty wymagane </w:t>
      </w:r>
      <w:r w:rsidR="00B44934">
        <w:rPr>
          <w:rFonts w:ascii="Cambria" w:hAnsi="Cambria"/>
          <w:sz w:val="24"/>
          <w:szCs w:val="24"/>
        </w:rPr>
        <w:t>w STWIORB</w:t>
      </w:r>
      <w:r w:rsidRPr="00B17751">
        <w:rPr>
          <w:rFonts w:ascii="Cambria" w:hAnsi="Cambria"/>
          <w:sz w:val="24"/>
          <w:szCs w:val="24"/>
        </w:rPr>
        <w:t>,</w:t>
      </w:r>
    </w:p>
    <w:p w14:paraId="23951D93" w14:textId="77777777"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Oświadczenie Kierownika budowy oraz kierowników robót o zakończeniu robót budowlanych oraz wykonaniu robót zgodnie ze sztuką budowlaną, obowiązującymi przepisami i normami,</w:t>
      </w:r>
    </w:p>
    <w:p w14:paraId="68DAED48" w14:textId="344671C4"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wyznaczy i rozpocznie czynności odbioru końcowego w terminie </w:t>
      </w:r>
      <w:r>
        <w:rPr>
          <w:rFonts w:ascii="Cambria" w:hAnsi="Cambria"/>
          <w:sz w:val="24"/>
          <w:szCs w:val="24"/>
        </w:rPr>
        <w:br/>
      </w:r>
      <w:r w:rsidRPr="00185680">
        <w:rPr>
          <w:rFonts w:ascii="Cambria" w:hAnsi="Cambria"/>
          <w:b/>
          <w:bCs/>
          <w:sz w:val="24"/>
          <w:szCs w:val="24"/>
        </w:rPr>
        <w:t xml:space="preserve">do </w:t>
      </w:r>
      <w:r w:rsidR="0029290F">
        <w:rPr>
          <w:rFonts w:ascii="Cambria" w:hAnsi="Cambria"/>
          <w:b/>
          <w:bCs/>
          <w:sz w:val="24"/>
          <w:szCs w:val="24"/>
        </w:rPr>
        <w:t>5</w:t>
      </w:r>
      <w:r w:rsidR="00431C91">
        <w:rPr>
          <w:rFonts w:ascii="Cambria" w:hAnsi="Cambria"/>
          <w:b/>
          <w:bCs/>
          <w:sz w:val="24"/>
          <w:szCs w:val="24"/>
        </w:rPr>
        <w:t xml:space="preserve"> dni</w:t>
      </w:r>
      <w:r w:rsidRPr="00185680">
        <w:rPr>
          <w:rFonts w:ascii="Cambria" w:hAnsi="Cambria"/>
          <w:b/>
          <w:bCs/>
          <w:sz w:val="24"/>
          <w:szCs w:val="24"/>
        </w:rPr>
        <w:t xml:space="preserve"> od daty zawiadomienia go o osiągnięciu gotowości do odbioru końcowego</w:t>
      </w:r>
      <w:r w:rsidRPr="00B17751">
        <w:rPr>
          <w:rFonts w:ascii="Cambria" w:hAnsi="Cambria"/>
          <w:sz w:val="24"/>
          <w:szCs w:val="24"/>
        </w:rPr>
        <w:t>.</w:t>
      </w:r>
    </w:p>
    <w:p w14:paraId="31CDDCC4" w14:textId="0D872959"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zobowiązany jest do dokonania lub odmowy dokonania odbioru końcowego, w terminie </w:t>
      </w:r>
      <w:r w:rsidRPr="00185680">
        <w:rPr>
          <w:rFonts w:ascii="Cambria" w:hAnsi="Cambria"/>
          <w:b/>
          <w:bCs/>
          <w:sz w:val="24"/>
          <w:szCs w:val="24"/>
        </w:rPr>
        <w:t xml:space="preserve">do </w:t>
      </w:r>
      <w:r w:rsidR="006B0D41">
        <w:rPr>
          <w:rFonts w:ascii="Cambria" w:hAnsi="Cambria"/>
          <w:b/>
          <w:bCs/>
          <w:sz w:val="24"/>
          <w:szCs w:val="24"/>
        </w:rPr>
        <w:t>5</w:t>
      </w:r>
      <w:r>
        <w:rPr>
          <w:rFonts w:ascii="Cambria" w:hAnsi="Cambria"/>
          <w:b/>
          <w:bCs/>
          <w:sz w:val="24"/>
          <w:szCs w:val="24"/>
        </w:rPr>
        <w:t xml:space="preserve"> </w:t>
      </w:r>
      <w:r w:rsidRPr="00185680">
        <w:rPr>
          <w:rFonts w:ascii="Cambria" w:hAnsi="Cambria"/>
          <w:b/>
          <w:bCs/>
          <w:sz w:val="24"/>
          <w:szCs w:val="24"/>
        </w:rPr>
        <w:t>dni od dnia rozpoczęcia tego odbioru</w:t>
      </w:r>
      <w:r w:rsidRPr="00B17751">
        <w:rPr>
          <w:rFonts w:ascii="Cambria" w:hAnsi="Cambria"/>
          <w:sz w:val="24"/>
          <w:szCs w:val="24"/>
        </w:rPr>
        <w:t>.</w:t>
      </w:r>
    </w:p>
    <w:p w14:paraId="419B1D7A"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W protokole odbioru końcowego strony wskażą w szczególności zakres wykonanych prac, datę ich zakończenia, uwagi dotyczące jakości wykonanych prac oraz ewentualne usterki lub wady stwierdzone podczas odbioru </w:t>
      </w:r>
    </w:p>
    <w:p w14:paraId="76C695BA"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lang w:eastAsia="en-US"/>
        </w:rPr>
      </w:pPr>
      <w:r w:rsidRPr="00B17751">
        <w:rPr>
          <w:rFonts w:ascii="Cambria" w:eastAsia="Calibri" w:hAnsi="Cambria"/>
          <w:color w:val="000000"/>
          <w:sz w:val="24"/>
          <w:szCs w:val="24"/>
        </w:rPr>
        <w:t>Jeżeli w toku czynności odbioru zostaną stwierdzone wady, Zamawiającemu przysługują następujące uprawnienia:</w:t>
      </w:r>
    </w:p>
    <w:p w14:paraId="3B6AFA8E" w14:textId="77777777" w:rsidR="003E500F" w:rsidRPr="00B17751" w:rsidRDefault="003E500F" w:rsidP="00930D94">
      <w:pPr>
        <w:pStyle w:val="Akapitzlist"/>
        <w:numPr>
          <w:ilvl w:val="0"/>
          <w:numId w:val="31"/>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121AE857" w14:textId="77777777" w:rsidR="003E500F" w:rsidRPr="00B17751" w:rsidRDefault="003E500F" w:rsidP="00930D94">
      <w:pPr>
        <w:pStyle w:val="Akapitzlist"/>
        <w:numPr>
          <w:ilvl w:val="0"/>
          <w:numId w:val="31"/>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D500169" w14:textId="77777777" w:rsidR="003E500F" w:rsidRPr="00B17751" w:rsidRDefault="003E500F" w:rsidP="00930D94">
      <w:pPr>
        <w:pStyle w:val="Akapitzlist"/>
        <w:numPr>
          <w:ilvl w:val="0"/>
          <w:numId w:val="31"/>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nie nadają się do usunięcia, Zamawiający może:</w:t>
      </w:r>
    </w:p>
    <w:p w14:paraId="7152EEA3" w14:textId="77777777" w:rsidR="003E500F" w:rsidRPr="00B17751" w:rsidRDefault="003E500F" w:rsidP="00930D94">
      <w:pPr>
        <w:pStyle w:val="Akapitzlist"/>
        <w:numPr>
          <w:ilvl w:val="1"/>
          <w:numId w:val="31"/>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obniżyć wynagrodzenie, jeżeli wady nie uniemożliwiają użytkowania przedmiotu odbioru zgodnie z przeznaczeniem,</w:t>
      </w:r>
    </w:p>
    <w:p w14:paraId="1599C6B9" w14:textId="77777777" w:rsidR="003E500F" w:rsidRPr="00B17751" w:rsidRDefault="003E500F" w:rsidP="00930D94">
      <w:pPr>
        <w:pStyle w:val="Akapitzlist"/>
        <w:numPr>
          <w:ilvl w:val="1"/>
          <w:numId w:val="31"/>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odstąpić od umowy lub żądać ponownego wykonania przedmiotu zamówienia, jeżeli wady uniemożliwiają użytkowanie przedmiotu zamówienia zgodnie z przeznaczeniem.</w:t>
      </w:r>
    </w:p>
    <w:p w14:paraId="6601D1F2" w14:textId="77777777" w:rsidR="00A07506"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rPr>
      </w:pPr>
      <w:r w:rsidRPr="00B17751">
        <w:rPr>
          <w:rFonts w:ascii="Cambria" w:eastAsia="Calibri" w:hAnsi="Cambria"/>
          <w:color w:val="000000"/>
          <w:sz w:val="24"/>
          <w:szCs w:val="24"/>
        </w:rPr>
        <w:t>W przypadku odmowy usunięcia wad przez Wykonawcę, wady zostaną usunięte w ramach wykonawstwa zastępczego na jego koszt.</w:t>
      </w:r>
    </w:p>
    <w:p w14:paraId="1A1BD1BD" w14:textId="77777777" w:rsidR="0030555E" w:rsidRPr="00B17751" w:rsidRDefault="0030555E" w:rsidP="0030555E">
      <w:pPr>
        <w:widowControl/>
        <w:numPr>
          <w:ilvl w:val="0"/>
          <w:numId w:val="30"/>
        </w:numPr>
        <w:tabs>
          <w:tab w:val="clear" w:pos="1440"/>
          <w:tab w:val="num" w:pos="426"/>
        </w:tabs>
        <w:suppressAutoHyphens w:val="0"/>
        <w:overflowPunct w:val="0"/>
        <w:autoSpaceDE w:val="0"/>
        <w:autoSpaceDN w:val="0"/>
        <w:spacing w:after="0"/>
        <w:ind w:left="426" w:hanging="426"/>
        <w:rPr>
          <w:rFonts w:ascii="Cambria" w:eastAsia="Calibri" w:hAnsi="Cambria"/>
          <w:sz w:val="24"/>
          <w:szCs w:val="24"/>
          <w:lang w:eastAsia="en-US"/>
        </w:rPr>
      </w:pPr>
      <w:r w:rsidRPr="00B17751">
        <w:rPr>
          <w:rFonts w:ascii="Cambria" w:hAnsi="Cambria"/>
          <w:color w:val="000000"/>
          <w:sz w:val="24"/>
          <w:szCs w:val="24"/>
        </w:rPr>
        <w:t xml:space="preserve">W przypadku odmowy odbioru, o którym mowa w ust. </w:t>
      </w:r>
      <w:r>
        <w:rPr>
          <w:rFonts w:ascii="Cambria" w:hAnsi="Cambria"/>
          <w:color w:val="000000"/>
          <w:sz w:val="24"/>
          <w:szCs w:val="24"/>
        </w:rPr>
        <w:t>8</w:t>
      </w:r>
      <w:r w:rsidRPr="00B17751">
        <w:rPr>
          <w:rFonts w:ascii="Cambria" w:hAnsi="Cambria"/>
          <w:color w:val="000000"/>
          <w:sz w:val="24"/>
          <w:szCs w:val="24"/>
        </w:rPr>
        <w:t xml:space="preserve"> pkt 1, terminem wykonana zamówienia będzie data ponownego zgłoszenia przez wykonawcę gotowości do odbioru przedmiotu zamówienia z usuniętymi wadami istotnymi (nie będzie nim data pierwotnego zgłoszenia gotowości odbioru). </w:t>
      </w:r>
    </w:p>
    <w:p w14:paraId="24C94100" w14:textId="57CF5BF0" w:rsidR="00A07506" w:rsidRDefault="00A07506" w:rsidP="00B83CE6">
      <w:pPr>
        <w:widowControl/>
        <w:suppressAutoHyphens w:val="0"/>
        <w:overflowPunct w:val="0"/>
        <w:autoSpaceDE w:val="0"/>
        <w:autoSpaceDN w:val="0"/>
        <w:spacing w:after="0"/>
        <w:rPr>
          <w:rFonts w:ascii="Cambria" w:hAnsi="Cambria"/>
          <w:color w:val="000000"/>
          <w:sz w:val="24"/>
          <w:szCs w:val="24"/>
        </w:rPr>
      </w:pPr>
    </w:p>
    <w:p w14:paraId="7EBE789F" w14:textId="77777777"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7</w:t>
      </w:r>
    </w:p>
    <w:p w14:paraId="6C267973" w14:textId="77777777" w:rsidR="00A424D7" w:rsidRPr="00EC702D" w:rsidRDefault="00A424D7" w:rsidP="00B83CE6">
      <w:pPr>
        <w:pStyle w:val="Lista"/>
        <w:spacing w:line="276" w:lineRule="auto"/>
        <w:ind w:left="360"/>
        <w:jc w:val="center"/>
        <w:rPr>
          <w:rFonts w:ascii="Cambria" w:hAnsi="Cambria" w:cs="Calibri"/>
          <w:b/>
          <w:bCs/>
          <w:szCs w:val="24"/>
        </w:rPr>
      </w:pPr>
      <w:r w:rsidRPr="00EC702D">
        <w:rPr>
          <w:rFonts w:ascii="Cambria" w:hAnsi="Cambria" w:cs="Calibri"/>
          <w:b/>
          <w:bCs/>
          <w:szCs w:val="24"/>
        </w:rPr>
        <w:t>Obowiązki Kierownika budowy</w:t>
      </w:r>
    </w:p>
    <w:p w14:paraId="1B0E1D33" w14:textId="75531D99" w:rsidR="00A424D7" w:rsidRPr="00EC702D" w:rsidRDefault="00A424D7" w:rsidP="00930D94">
      <w:pPr>
        <w:pStyle w:val="Lista"/>
        <w:numPr>
          <w:ilvl w:val="2"/>
          <w:numId w:val="38"/>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 xml:space="preserve">Kierownik budowy działać będzie w granicach umocowania określonego w ustawie </w:t>
      </w:r>
      <w:r>
        <w:rPr>
          <w:rFonts w:ascii="Cambria" w:hAnsi="Cambria" w:cs="Calibri"/>
          <w:szCs w:val="24"/>
        </w:rPr>
        <w:br/>
      </w:r>
      <w:r w:rsidRPr="00EC702D">
        <w:rPr>
          <w:rFonts w:ascii="Cambria" w:hAnsi="Cambria" w:cs="Calibri"/>
          <w:szCs w:val="24"/>
        </w:rPr>
        <w:t>z dnia 7 lipca 1994 r.  Prawo budowlane.</w:t>
      </w:r>
    </w:p>
    <w:p w14:paraId="07830113" w14:textId="77777777" w:rsidR="00A424D7" w:rsidRPr="00EC702D" w:rsidRDefault="00A424D7" w:rsidP="00930D94">
      <w:pPr>
        <w:pStyle w:val="Lista"/>
        <w:numPr>
          <w:ilvl w:val="2"/>
          <w:numId w:val="38"/>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Kierownik budowy zobowiązany jest do:</w:t>
      </w:r>
    </w:p>
    <w:p w14:paraId="47CCFDAF" w14:textId="59498A7F"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lastRenderedPageBreak/>
        <w:t xml:space="preserve">złożenia Zamawiającemu </w:t>
      </w:r>
      <w:r>
        <w:rPr>
          <w:rFonts w:ascii="Cambria" w:hAnsi="Cambria"/>
          <w:color w:val="000000"/>
          <w:sz w:val="24"/>
          <w:szCs w:val="24"/>
        </w:rPr>
        <w:t>w dniu</w:t>
      </w:r>
      <w:r w:rsidRPr="00EC702D">
        <w:rPr>
          <w:rFonts w:ascii="Cambria" w:hAnsi="Cambria"/>
          <w:color w:val="000000"/>
          <w:sz w:val="24"/>
          <w:szCs w:val="24"/>
        </w:rPr>
        <w:t xml:space="preserve"> przekazania placu budowy oświadczenia </w:t>
      </w:r>
      <w:r>
        <w:rPr>
          <w:rFonts w:ascii="Cambria" w:hAnsi="Cambria"/>
          <w:color w:val="000000"/>
          <w:sz w:val="24"/>
          <w:szCs w:val="24"/>
        </w:rPr>
        <w:br/>
      </w:r>
      <w:r w:rsidRPr="00EC702D">
        <w:rPr>
          <w:rFonts w:ascii="Cambria" w:hAnsi="Cambria"/>
          <w:color w:val="000000"/>
          <w:sz w:val="24"/>
          <w:szCs w:val="24"/>
        </w:rPr>
        <w:t>o przyjęciu obowiązków kierownika budowy,</w:t>
      </w:r>
    </w:p>
    <w:p w14:paraId="1E2CFCDD"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prowadzenia dziennika budowy, </w:t>
      </w:r>
    </w:p>
    <w:p w14:paraId="3EED7F67" w14:textId="02D07B74"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przedkładani</w:t>
      </w:r>
      <w:r w:rsidR="00013C3B">
        <w:rPr>
          <w:rFonts w:ascii="Cambria" w:hAnsi="Cambria"/>
          <w:color w:val="000000"/>
          <w:sz w:val="24"/>
          <w:szCs w:val="24"/>
        </w:rPr>
        <w:t>a</w:t>
      </w:r>
      <w:r w:rsidRPr="00EC702D">
        <w:rPr>
          <w:rFonts w:ascii="Cambria" w:hAnsi="Cambria"/>
          <w:color w:val="000000"/>
          <w:sz w:val="24"/>
          <w:szCs w:val="24"/>
        </w:rPr>
        <w:t xml:space="preserve"> Inspektorowi Nadzoru wniosków o zatwierdzenie do wbudowania materiałów</w:t>
      </w:r>
      <w:r w:rsidR="00013C3B">
        <w:rPr>
          <w:rFonts w:ascii="Cambria" w:hAnsi="Cambria"/>
          <w:color w:val="000000"/>
          <w:sz w:val="24"/>
          <w:szCs w:val="24"/>
        </w:rPr>
        <w:t xml:space="preserve"> przed ich wbudowaniem</w:t>
      </w:r>
    </w:p>
    <w:p w14:paraId="383D7972" w14:textId="60838FFB"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zgłaszani</w:t>
      </w:r>
      <w:r w:rsidR="00013C3B">
        <w:rPr>
          <w:rFonts w:ascii="Cambria" w:hAnsi="Cambria"/>
          <w:sz w:val="24"/>
          <w:szCs w:val="24"/>
        </w:rPr>
        <w:t>a</w:t>
      </w:r>
      <w:r w:rsidRPr="00EC702D">
        <w:rPr>
          <w:rFonts w:ascii="Cambria" w:hAnsi="Cambria"/>
          <w:sz w:val="24"/>
          <w:szCs w:val="24"/>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2968DAE4" w14:textId="5D8BAA49"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informowani</w:t>
      </w:r>
      <w:r w:rsidR="00013C3B">
        <w:rPr>
          <w:rFonts w:ascii="Cambria" w:hAnsi="Cambria"/>
          <w:color w:val="000000"/>
          <w:sz w:val="24"/>
          <w:szCs w:val="24"/>
        </w:rPr>
        <w:t>a</w:t>
      </w:r>
      <w:r w:rsidRPr="00EC702D">
        <w:rPr>
          <w:rFonts w:ascii="Cambria" w:hAnsi="Cambria"/>
          <w:color w:val="000000"/>
          <w:sz w:val="24"/>
          <w:szCs w:val="24"/>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36A21374" w14:textId="03DF3C21"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 xml:space="preserve">koordynowania wszystkich prac na budowie </w:t>
      </w:r>
      <w:r w:rsidR="00013C3B">
        <w:rPr>
          <w:rFonts w:ascii="Cambria" w:hAnsi="Cambria"/>
          <w:sz w:val="24"/>
          <w:szCs w:val="24"/>
        </w:rPr>
        <w:t xml:space="preserve">w tym wykonywanych przez </w:t>
      </w:r>
      <w:r w:rsidRPr="00EC702D">
        <w:rPr>
          <w:rFonts w:ascii="Cambria" w:hAnsi="Cambria"/>
          <w:sz w:val="24"/>
          <w:szCs w:val="24"/>
        </w:rPr>
        <w:t>podwykonawc</w:t>
      </w:r>
      <w:r w:rsidR="00013C3B">
        <w:rPr>
          <w:rFonts w:ascii="Cambria" w:hAnsi="Cambria"/>
          <w:sz w:val="24"/>
          <w:szCs w:val="24"/>
        </w:rPr>
        <w:t>ów</w:t>
      </w:r>
      <w:r w:rsidRPr="00EC702D">
        <w:rPr>
          <w:rFonts w:ascii="Cambria" w:hAnsi="Cambria"/>
          <w:sz w:val="24"/>
          <w:szCs w:val="24"/>
        </w:rPr>
        <w:t xml:space="preserve">, </w:t>
      </w:r>
    </w:p>
    <w:p w14:paraId="02D10C95" w14:textId="024E510C"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uczestniczenia w Radach Budowy</w:t>
      </w:r>
      <w:r w:rsidR="00013C3B">
        <w:rPr>
          <w:rFonts w:ascii="Cambria" w:hAnsi="Cambria"/>
          <w:sz w:val="24"/>
          <w:szCs w:val="24"/>
        </w:rPr>
        <w:t xml:space="preserve"> i</w:t>
      </w:r>
      <w:r w:rsidRPr="00EC702D">
        <w:rPr>
          <w:rFonts w:ascii="Cambria" w:hAnsi="Cambria"/>
          <w:sz w:val="24"/>
          <w:szCs w:val="24"/>
        </w:rPr>
        <w:t xml:space="preserve"> odbiorach,</w:t>
      </w:r>
    </w:p>
    <w:p w14:paraId="26E3A5A5"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uczestniczenia w odbior</w:t>
      </w:r>
      <w:r>
        <w:rPr>
          <w:rFonts w:ascii="Cambria" w:hAnsi="Cambria"/>
          <w:color w:val="000000"/>
          <w:sz w:val="24"/>
          <w:szCs w:val="24"/>
        </w:rPr>
        <w:t xml:space="preserve">ze </w:t>
      </w:r>
      <w:r w:rsidRPr="00EC702D">
        <w:rPr>
          <w:rFonts w:ascii="Cambria" w:hAnsi="Cambria"/>
          <w:color w:val="000000"/>
          <w:sz w:val="24"/>
          <w:szCs w:val="24"/>
        </w:rPr>
        <w:t xml:space="preserve">końcowym zadania, w tym kontroli organów uprawnionych, </w:t>
      </w:r>
    </w:p>
    <w:p w14:paraId="06566CE2" w14:textId="4AA9F0C1"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niezwłoczn</w:t>
      </w:r>
      <w:r w:rsidR="00013C3B">
        <w:rPr>
          <w:rFonts w:ascii="Cambria" w:hAnsi="Cambria"/>
          <w:color w:val="000000"/>
          <w:sz w:val="24"/>
          <w:szCs w:val="24"/>
        </w:rPr>
        <w:t>ego</w:t>
      </w:r>
      <w:r w:rsidRPr="00EC702D">
        <w:rPr>
          <w:rFonts w:ascii="Cambria" w:hAnsi="Cambria"/>
          <w:color w:val="000000"/>
          <w:sz w:val="24"/>
          <w:szCs w:val="24"/>
        </w:rPr>
        <w:t xml:space="preserve"> inform</w:t>
      </w:r>
      <w:r w:rsidR="00013C3B">
        <w:rPr>
          <w:rFonts w:ascii="Cambria" w:hAnsi="Cambria"/>
          <w:color w:val="000000"/>
          <w:sz w:val="24"/>
          <w:szCs w:val="24"/>
        </w:rPr>
        <w:t>owanie</w:t>
      </w:r>
      <w:r w:rsidRPr="00EC702D">
        <w:rPr>
          <w:rFonts w:ascii="Cambria" w:hAnsi="Cambria"/>
          <w:color w:val="000000"/>
          <w:sz w:val="24"/>
          <w:szCs w:val="24"/>
        </w:rPr>
        <w:t xml:space="preserve"> Inspektora Nadzoru i Zamawiającego o problemach lub okolicznościach, które mogą wpłynąć na jakość robót lub opóźnienie terminu zakończenia zadania</w:t>
      </w:r>
      <w:r w:rsidRPr="00EC702D">
        <w:rPr>
          <w:rFonts w:ascii="Cambria" w:hAnsi="Cambria"/>
          <w:sz w:val="24"/>
          <w:szCs w:val="24"/>
        </w:rPr>
        <w:t xml:space="preserve">, </w:t>
      </w:r>
    </w:p>
    <w:p w14:paraId="3C9BC795"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informowania Inspektora Nadzoru i Zamawiającego o konieczności wykonania robót dodatkowych i zamiennych niezwłocznie, lecz nie później niż w terminie 5 dni od daty stwierdzenia konieczności ich wykonania.</w:t>
      </w:r>
    </w:p>
    <w:p w14:paraId="3F4482C9" w14:textId="77777777" w:rsidR="00A424D7" w:rsidRPr="00EC702D" w:rsidRDefault="00A424D7" w:rsidP="00B83CE6">
      <w:pPr>
        <w:widowControl/>
        <w:suppressAutoHyphens w:val="0"/>
        <w:overflowPunct w:val="0"/>
        <w:autoSpaceDE w:val="0"/>
        <w:autoSpaceDN w:val="0"/>
        <w:spacing w:after="0"/>
        <w:jc w:val="center"/>
        <w:rPr>
          <w:rFonts w:ascii="Cambria" w:eastAsia="Calibri" w:hAnsi="Cambria"/>
          <w:b/>
          <w:bCs/>
          <w:sz w:val="24"/>
          <w:szCs w:val="24"/>
          <w:lang w:eastAsia="en-US"/>
        </w:rPr>
      </w:pPr>
      <w:r w:rsidRPr="00EC702D">
        <w:rPr>
          <w:rStyle w:val="Odwoaniedokomentarza"/>
          <w:rFonts w:ascii="Cambria" w:hAnsi="Cambria"/>
          <w:sz w:val="24"/>
          <w:szCs w:val="24"/>
          <w:lang w:val="x-none"/>
        </w:rPr>
        <w:br/>
      </w:r>
      <w:r w:rsidRPr="00EC702D">
        <w:rPr>
          <w:rFonts w:ascii="Cambria" w:eastAsia="Calibri" w:hAnsi="Cambria"/>
          <w:b/>
          <w:bCs/>
          <w:sz w:val="24"/>
          <w:szCs w:val="24"/>
          <w:lang w:eastAsia="en-US"/>
        </w:rPr>
        <w:t>§ 8</w:t>
      </w:r>
    </w:p>
    <w:p w14:paraId="425A22D3" w14:textId="77777777"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Podwykonawcy</w:t>
      </w:r>
    </w:p>
    <w:p w14:paraId="16F6CF46" w14:textId="4B51F328" w:rsidR="00A424D7" w:rsidRPr="00EC702D" w:rsidRDefault="00A424D7" w:rsidP="00930D94">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zobowiązuje się do wykonania przedmiotu zamówienia siłami własnymi </w:t>
      </w:r>
      <w:r w:rsidR="00E97CD5" w:rsidRPr="00EC702D">
        <w:rPr>
          <w:rFonts w:ascii="Cambria" w:eastAsia="Calibri" w:hAnsi="Cambria"/>
          <w:sz w:val="24"/>
          <w:szCs w:val="24"/>
          <w:lang w:eastAsia="en-US"/>
        </w:rPr>
        <w:t>z wyjątkiem</w:t>
      </w:r>
      <w:r w:rsidRPr="00EC702D">
        <w:rPr>
          <w:rFonts w:ascii="Cambria" w:eastAsia="Calibri" w:hAnsi="Cambria"/>
          <w:sz w:val="24"/>
          <w:szCs w:val="24"/>
          <w:lang w:eastAsia="en-US"/>
        </w:rPr>
        <w:t xml:space="preserve"> robót w zakresie:</w:t>
      </w:r>
    </w:p>
    <w:p w14:paraId="157A6302" w14:textId="77777777" w:rsidR="00A424D7" w:rsidRPr="00EC702D" w:rsidRDefault="00A424D7" w:rsidP="00930D94">
      <w:pPr>
        <w:widowControl/>
        <w:numPr>
          <w:ilvl w:val="0"/>
          <w:numId w:val="3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13350E82" w14:textId="77777777" w:rsidR="00A424D7" w:rsidRPr="00EC702D" w:rsidRDefault="00A424D7" w:rsidP="00930D94">
      <w:pPr>
        <w:widowControl/>
        <w:numPr>
          <w:ilvl w:val="0"/>
          <w:numId w:val="3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757A4F57" w14:textId="77777777" w:rsidR="00A424D7" w:rsidRPr="00EC702D" w:rsidRDefault="00A424D7" w:rsidP="00930D94">
      <w:pPr>
        <w:widowControl/>
        <w:numPr>
          <w:ilvl w:val="0"/>
          <w:numId w:val="3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7042ACB2" w14:textId="2AA6CC3D" w:rsidR="00A424D7" w:rsidRPr="00EC702D" w:rsidRDefault="00A424D7" w:rsidP="00B83CE6">
      <w:pPr>
        <w:widowControl/>
        <w:tabs>
          <w:tab w:val="left" w:pos="426"/>
        </w:tabs>
        <w:suppressAutoHyphens w:val="0"/>
        <w:autoSpaceDE w:val="0"/>
        <w:autoSpaceDN w:val="0"/>
        <w:spacing w:after="0"/>
        <w:ind w:firstLine="284"/>
        <w:textAlignment w:val="auto"/>
        <w:rPr>
          <w:rFonts w:ascii="Cambria" w:eastAsia="Calibri" w:hAnsi="Cambria"/>
          <w:sz w:val="24"/>
          <w:szCs w:val="24"/>
          <w:lang w:eastAsia="en-US"/>
        </w:rPr>
      </w:pPr>
      <w:r w:rsidRPr="00EC702D">
        <w:rPr>
          <w:rFonts w:ascii="Cambria" w:eastAsia="Calibri" w:hAnsi="Cambria"/>
          <w:sz w:val="24"/>
          <w:szCs w:val="24"/>
          <w:lang w:eastAsia="en-US"/>
        </w:rPr>
        <w:tab/>
        <w:t>które zostaną wykonane przy udziale podwykonawcy (podwykonawców)</w:t>
      </w:r>
      <w:r>
        <w:rPr>
          <w:rFonts w:ascii="Cambria" w:eastAsia="Calibri" w:hAnsi="Cambria"/>
          <w:sz w:val="24"/>
          <w:szCs w:val="24"/>
          <w:lang w:eastAsia="en-US"/>
        </w:rPr>
        <w:t>.</w:t>
      </w:r>
    </w:p>
    <w:p w14:paraId="48E81EAD"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EC702D">
        <w:rPr>
          <w:rFonts w:ascii="Cambria" w:eastAsia="Calibri" w:hAnsi="Cambria"/>
          <w:color w:val="000000"/>
          <w:sz w:val="24"/>
          <w:szCs w:val="24"/>
          <w:lang w:eastAsia="en-US"/>
        </w:rPr>
        <w:t>Wykonawcy na zawarcie umowy o podwykonawstwo o treści zgodnej z projektem umowy.</w:t>
      </w:r>
    </w:p>
    <w:p w14:paraId="0BEDAFFD" w14:textId="7AA565B9"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Zamawiającemu przysługuje prawo do zgłoszenia w terminie </w:t>
      </w:r>
      <w:r w:rsidR="00E71C0C">
        <w:rPr>
          <w:rFonts w:ascii="Cambria" w:eastAsia="Calibri" w:hAnsi="Cambria"/>
          <w:color w:val="000000"/>
          <w:sz w:val="24"/>
          <w:szCs w:val="24"/>
          <w:lang w:eastAsia="en-US"/>
        </w:rPr>
        <w:t>14</w:t>
      </w:r>
      <w:r w:rsidRPr="00EC702D">
        <w:rPr>
          <w:rFonts w:ascii="Cambria" w:eastAsia="Calibri" w:hAnsi="Cambria"/>
          <w:color w:val="000000"/>
          <w:sz w:val="24"/>
          <w:szCs w:val="24"/>
          <w:lang w:eastAsia="en-US"/>
        </w:rPr>
        <w:t xml:space="preserve"> dni w formie pisemnej zastrzeżenia do przedłożonego projektu umowy o podwykonawstwo, </w:t>
      </w:r>
      <w:r w:rsidRPr="00EC702D">
        <w:rPr>
          <w:rFonts w:ascii="Cambria" w:eastAsia="Calibri" w:hAnsi="Cambria"/>
          <w:color w:val="000000"/>
          <w:sz w:val="24"/>
          <w:szCs w:val="24"/>
          <w:lang w:eastAsia="en-US"/>
        </w:rPr>
        <w:lastRenderedPageBreak/>
        <w:t>której przedmiotem są roboty budowlane, w przypadku zaistnienia chociażby jednego z opisanych poniżej przypadków:</w:t>
      </w:r>
    </w:p>
    <w:p w14:paraId="388527EB"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termin zapłaty wynagrodzenia podwykonawcy lub dalszemu podwykonawcy przewidziany w umowie o podwykonawstwo jest dłuższy niż 30 dni</w:t>
      </w:r>
      <w:r w:rsidRPr="00EC702D">
        <w:rPr>
          <w:rFonts w:ascii="Cambria" w:eastAsia="Calibri" w:hAnsi="Cambria"/>
          <w:sz w:val="24"/>
          <w:szCs w:val="24"/>
          <w:lang w:eastAsia="en-US"/>
        </w:rPr>
        <w:t xml:space="preserve"> od dnia doręczenia Wykonawcy, podwykonawcy lub dalszemu podwykonawcy faktury lub rachunku, potwierdzających wykonanie zleconej podwykonawcy lub dalszemu podwykonawcy dostawy, usługi lub roboty budowlanej,</w:t>
      </w:r>
    </w:p>
    <w:p w14:paraId="67594640"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wykonania umowy o podwykonawstwo wykracza poza termin wykonania zamówienia, wskazany w § 2 ust. 1 umowy,</w:t>
      </w:r>
    </w:p>
    <w:p w14:paraId="66E8E3F5"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zawiera zapisy uzależniające dokonanie zapłaty na rzecz podwykonawcy od odbioru robót przez Zamawiającego lub od zapłaty należności Wykonawcy przez Zamawiającego,</w:t>
      </w:r>
    </w:p>
    <w:p w14:paraId="0F7E1EA0"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746993D3" w14:textId="23FC1C3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w:t>
      </w:r>
      <w:r w:rsidR="00A773EF">
        <w:rPr>
          <w:rFonts w:ascii="Cambria" w:eastAsia="Calibri" w:hAnsi="Cambria"/>
          <w:sz w:val="24"/>
          <w:szCs w:val="24"/>
          <w:lang w:eastAsia="en-US"/>
        </w:rPr>
        <w:t>kwoty wynagrodzenia wykonawcy;</w:t>
      </w:r>
    </w:p>
    <w:p w14:paraId="1B6B608A" w14:textId="1549F734" w:rsidR="00A424D7"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uregulowań, o których mowa w § </w:t>
      </w:r>
      <w:r w:rsidR="00F71C66" w:rsidRPr="00EC702D">
        <w:rPr>
          <w:rFonts w:ascii="Cambria" w:eastAsia="Calibri" w:hAnsi="Cambria"/>
          <w:sz w:val="24"/>
          <w:szCs w:val="24"/>
          <w:lang w:eastAsia="en-US"/>
        </w:rPr>
        <w:t>1</w:t>
      </w:r>
      <w:r w:rsidR="00F71C66">
        <w:rPr>
          <w:rFonts w:ascii="Cambria" w:eastAsia="Calibri" w:hAnsi="Cambria"/>
          <w:sz w:val="24"/>
          <w:szCs w:val="24"/>
          <w:lang w:eastAsia="en-US"/>
        </w:rPr>
        <w:t>2</w:t>
      </w:r>
      <w:r w:rsidR="00F71C66" w:rsidRPr="00EC702D">
        <w:rPr>
          <w:rFonts w:ascii="Cambria" w:eastAsia="Calibri" w:hAnsi="Cambria"/>
          <w:sz w:val="24"/>
          <w:szCs w:val="24"/>
          <w:lang w:eastAsia="en-US"/>
        </w:rPr>
        <w:t xml:space="preserve"> </w:t>
      </w:r>
      <w:r w:rsidRPr="00EC702D">
        <w:rPr>
          <w:rFonts w:ascii="Cambria" w:eastAsia="Calibri" w:hAnsi="Cambria"/>
          <w:sz w:val="24"/>
          <w:szCs w:val="24"/>
          <w:lang w:eastAsia="en-US"/>
        </w:rPr>
        <w:t>umowy,</w:t>
      </w:r>
    </w:p>
    <w:p w14:paraId="01633E17" w14:textId="3A1E9924" w:rsidR="00A424D7" w:rsidRPr="00B17751"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B17751">
        <w:rPr>
          <w:rFonts w:ascii="Cambria" w:eastAsia="Calibri" w:hAnsi="Cambria"/>
          <w:sz w:val="24"/>
          <w:szCs w:val="24"/>
          <w:lang w:eastAsia="en-US"/>
        </w:rPr>
        <w:t>załączony do umowy o podwykonawstwo harmonogram rzeczowo-finansowy jest niezgodny z harmonogramem,</w:t>
      </w:r>
    </w:p>
    <w:p w14:paraId="5751B56C"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74A9CB7F"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14:paraId="30F0B595"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EC702D">
        <w:rPr>
          <w:rFonts w:ascii="Cambria" w:eastAsia="Calibri" w:hAnsi="Cambria"/>
          <w:sz w:val="24"/>
          <w:szCs w:val="24"/>
          <w:lang w:eastAsia="en-US"/>
        </w:rPr>
        <w:br/>
        <w:t>o podwykonawstwo o wartości mniejszej niż 0,5% wynagrodzenia, o którym mowa w § 3 ust. 1 umowy oraz umów o podwykonawstwo, których przedmiotem są dostawy materiałów budowlanych niezbędnych do realizacji przedmiotu zamówienia oraz usługi transportowe.</w:t>
      </w:r>
    </w:p>
    <w:p w14:paraId="1D72E51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Wyłączenia, o których mowa w ust. 5, nie dotyczą również umów </w:t>
      </w:r>
      <w:r w:rsidRPr="00EC702D">
        <w:rPr>
          <w:rFonts w:ascii="Cambria" w:eastAsia="Calibri" w:hAnsi="Cambria"/>
          <w:sz w:val="24"/>
          <w:szCs w:val="24"/>
          <w:lang w:eastAsia="en-US"/>
        </w:rPr>
        <w:br/>
        <w:t>o podwykonawstwo o wartości większej niż 50 000,00 złotych brutto.</w:t>
      </w:r>
    </w:p>
    <w:p w14:paraId="5BCB02D6"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lang w:eastAsia="en-US"/>
        </w:rPr>
        <w:t xml:space="preserve">W przypadku, o którym mowa w ust. 5, jeżeli termin zapłaty wynagrodzenia jest dłuższy niż określony w ust. 3 pkt 1, Zamawiający poinformuje o tym Wykonawcę </w:t>
      </w:r>
      <w:r w:rsidRPr="00EC702D">
        <w:rPr>
          <w:rFonts w:ascii="Cambria" w:eastAsia="Calibri" w:hAnsi="Cambria"/>
          <w:sz w:val="24"/>
          <w:szCs w:val="24"/>
          <w:lang w:eastAsia="en-US"/>
        </w:rPr>
        <w:br/>
        <w:t xml:space="preserve">i wezwie go do doprowadzenia do zmiany tej umowy w terminie nie dłuższym niż </w:t>
      </w:r>
      <w:r w:rsidRPr="00EC702D">
        <w:rPr>
          <w:rFonts w:ascii="Cambria" w:eastAsia="Calibri" w:hAnsi="Cambria"/>
          <w:sz w:val="24"/>
          <w:szCs w:val="24"/>
          <w:lang w:eastAsia="en-US"/>
        </w:rPr>
        <w:br/>
      </w:r>
      <w:r w:rsidRPr="00EC702D">
        <w:rPr>
          <w:rFonts w:ascii="Cambria" w:eastAsia="Calibri" w:hAnsi="Cambria"/>
          <w:color w:val="000000"/>
          <w:sz w:val="24"/>
          <w:szCs w:val="24"/>
          <w:lang w:eastAsia="en-US"/>
        </w:rPr>
        <w:lastRenderedPageBreak/>
        <w:t>5 dni od dnia otrzymania informacji, pod rygorem wystąpienia o zapłatę kary umownej.</w:t>
      </w:r>
    </w:p>
    <w:p w14:paraId="1638AC07"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Wszystkie umowy o podwykonawstwo wymagają formy pisemnej.</w:t>
      </w:r>
    </w:p>
    <w:p w14:paraId="172C4BAE"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zawierania umów o podwykonawstwo z dalszymi podwykonawcami.</w:t>
      </w:r>
    </w:p>
    <w:p w14:paraId="19602276"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zmian umów o podwykonawstwo.</w:t>
      </w:r>
    </w:p>
    <w:p w14:paraId="1816D0F3"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ponosi wobec Zamawiającego pełną odpowiedzialność za roboty budowlane, które wykonuje przy pomocy podwykonawców.</w:t>
      </w:r>
    </w:p>
    <w:p w14:paraId="3E5ACA1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przyjmuje na siebie pełnienie funkcji koordynatora w stosunku do robót budowlanych, realizowanych przez podwykonawców.</w:t>
      </w:r>
    </w:p>
    <w:p w14:paraId="3C0725E7"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Powierzenie wykonania części robót budowlanych podwykonawcy nie zmienia zobowiązań Wykonawcy wobec Zamawiającego za wykonanie tej części zamówienia.</w:t>
      </w:r>
    </w:p>
    <w:p w14:paraId="7945D11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14:paraId="0672D505"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14:paraId="7E62D1E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1B170F"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A505E69"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 </w:t>
      </w:r>
      <w:r w:rsidRPr="00EC702D">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1842B252"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t>
      </w:r>
      <w:r w:rsidRPr="00EC702D">
        <w:rPr>
          <w:rFonts w:ascii="Cambria" w:hAnsi="Cambria"/>
          <w:sz w:val="24"/>
          <w:szCs w:val="24"/>
        </w:rPr>
        <w:lastRenderedPageBreak/>
        <w:t>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9975D5E" w14:textId="77777777" w:rsidR="00A424D7" w:rsidRPr="00EC702D" w:rsidRDefault="00A424D7" w:rsidP="00B83CE6">
      <w:pPr>
        <w:widowControl/>
        <w:suppressAutoHyphens w:val="0"/>
        <w:autoSpaceDE w:val="0"/>
        <w:autoSpaceDN w:val="0"/>
        <w:spacing w:after="0"/>
        <w:ind w:left="426"/>
        <w:contextualSpacing/>
        <w:textAlignment w:val="auto"/>
        <w:rPr>
          <w:rFonts w:ascii="Cambria" w:eastAsia="Calibri" w:hAnsi="Cambria"/>
          <w:sz w:val="24"/>
          <w:szCs w:val="24"/>
          <w:highlight w:val="cyan"/>
          <w:lang w:eastAsia="en-US"/>
        </w:rPr>
      </w:pPr>
    </w:p>
    <w:p w14:paraId="0EE5A4D6" w14:textId="0F5444E6" w:rsidR="00A424D7" w:rsidRPr="00EC702D" w:rsidRDefault="00A424D7" w:rsidP="00B83CE6">
      <w:pPr>
        <w:autoSpaceDE w:val="0"/>
        <w:autoSpaceDN w:val="0"/>
        <w:spacing w:after="0"/>
        <w:jc w:val="center"/>
        <w:rPr>
          <w:rFonts w:ascii="Cambria" w:eastAsia="Calibri" w:hAnsi="Cambria"/>
          <w:b/>
          <w:bCs/>
          <w:sz w:val="24"/>
          <w:szCs w:val="24"/>
          <w:lang w:eastAsia="en-US"/>
        </w:rPr>
      </w:pPr>
      <w:r w:rsidRPr="00EC702D">
        <w:rPr>
          <w:rFonts w:ascii="Cambria" w:eastAsia="Calibri" w:hAnsi="Cambria"/>
          <w:b/>
          <w:bCs/>
          <w:sz w:val="24"/>
          <w:szCs w:val="24"/>
          <w:lang w:eastAsia="en-US"/>
        </w:rPr>
        <w:t>§ 9</w:t>
      </w:r>
    </w:p>
    <w:p w14:paraId="1AF15660" w14:textId="77777777" w:rsidR="00A424D7" w:rsidRPr="00EC702D" w:rsidRDefault="00A424D7" w:rsidP="00B83CE6">
      <w:pPr>
        <w:shd w:val="clear" w:color="auto" w:fill="FFFFFF"/>
        <w:spacing w:after="0"/>
        <w:jc w:val="center"/>
        <w:rPr>
          <w:rFonts w:ascii="Cambria" w:hAnsi="Cambria"/>
          <w:b/>
          <w:bCs/>
          <w:spacing w:val="-11"/>
          <w:sz w:val="24"/>
          <w:szCs w:val="24"/>
        </w:rPr>
      </w:pPr>
      <w:r w:rsidRPr="00EC702D">
        <w:rPr>
          <w:rFonts w:ascii="Cambria" w:hAnsi="Cambria"/>
          <w:b/>
          <w:bCs/>
          <w:spacing w:val="-11"/>
          <w:sz w:val="24"/>
          <w:szCs w:val="24"/>
        </w:rPr>
        <w:t>Personel realizujący zadanie</w:t>
      </w:r>
    </w:p>
    <w:p w14:paraId="378B4FEE" w14:textId="77777777" w:rsidR="00A424D7" w:rsidRPr="00EC702D" w:rsidRDefault="00A424D7" w:rsidP="00930D94">
      <w:pPr>
        <w:widowControl/>
        <w:numPr>
          <w:ilvl w:val="1"/>
          <w:numId w:val="36"/>
        </w:numPr>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Osobą upoważnioną do kontaktów:</w:t>
      </w:r>
    </w:p>
    <w:p w14:paraId="768639FF" w14:textId="2246F8AC" w:rsidR="00A424D7" w:rsidRPr="00EC702D" w:rsidRDefault="00A424D7" w:rsidP="00930D94">
      <w:pPr>
        <w:widowControl/>
        <w:numPr>
          <w:ilvl w:val="0"/>
          <w:numId w:val="37"/>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Wykonawcą ze strony Zamawiającego jest</w:t>
      </w:r>
      <w:r w:rsidR="002E3929">
        <w:rPr>
          <w:rFonts w:ascii="Cambria" w:eastAsia="Calibri" w:hAnsi="Cambria"/>
          <w:sz w:val="24"/>
          <w:szCs w:val="24"/>
          <w:lang w:eastAsia="en-US"/>
        </w:rPr>
        <w:t>: ……………………</w:t>
      </w:r>
      <w:r w:rsidRPr="00EC702D">
        <w:rPr>
          <w:rFonts w:ascii="Cambria" w:eastAsia="Calibri" w:hAnsi="Cambria"/>
          <w:sz w:val="24"/>
          <w:szCs w:val="24"/>
          <w:lang w:eastAsia="en-US"/>
        </w:rPr>
        <w:t>; nr tel.: ………………….; e-mail: ……………………;</w:t>
      </w:r>
    </w:p>
    <w:p w14:paraId="166BD1FE" w14:textId="77777777" w:rsidR="00A424D7" w:rsidRPr="00EC702D" w:rsidRDefault="00A424D7" w:rsidP="00930D94">
      <w:pPr>
        <w:widowControl/>
        <w:numPr>
          <w:ilvl w:val="0"/>
          <w:numId w:val="37"/>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Zamawiającym ze strony Wykonawcy jest: ……………………; nr tel.: ………………….; e-mail: ……………………;</w:t>
      </w:r>
    </w:p>
    <w:p w14:paraId="4163B58B"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Osoby wymienione w ust. 1 nie są upoważnione do podejmowania decyzji powodujących zmianę postanowień umowy, w szczególności zmiany uzgodnionego wynagrodzenia lub zmiany zakresu czynności i prac objętych umową.</w:t>
      </w:r>
    </w:p>
    <w:p w14:paraId="29387F26"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zobowiązuje się do powołania odpowiedniego inspektora nadzoru inwestorskiego.</w:t>
      </w:r>
    </w:p>
    <w:p w14:paraId="7F2670B9" w14:textId="186F3428" w:rsidR="00E97CD5" w:rsidRPr="00FF5BB0" w:rsidRDefault="00E97CD5" w:rsidP="00E97CD5">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FF5BB0">
        <w:rPr>
          <w:rFonts w:ascii="Cambria" w:eastAsia="Calibri" w:hAnsi="Cambria"/>
          <w:sz w:val="24"/>
          <w:szCs w:val="24"/>
          <w:lang w:eastAsia="en-US"/>
        </w:rPr>
        <w:t xml:space="preserve">Wykonawca zobowiązany jest zapewnić wykonanie i kierowanie robotami objętymi Umową przez osoby posiadające stosowne kwalifikacje zawodowe i uprawnienia budowlane </w:t>
      </w:r>
      <w:r w:rsidRPr="00FF5BB0">
        <w:rPr>
          <w:rFonts w:ascii="Cambria" w:hAnsi="Cambria"/>
          <w:sz w:val="24"/>
          <w:szCs w:val="24"/>
          <w:lang w:eastAsia="en-US"/>
        </w:rPr>
        <w:t xml:space="preserve">do kierowania robotami budowlanymi </w:t>
      </w:r>
      <w:r w:rsidRPr="00FF5BB0">
        <w:rPr>
          <w:rFonts w:ascii="Cambria" w:hAnsi="Cambria"/>
          <w:b/>
          <w:bCs/>
          <w:sz w:val="24"/>
          <w:szCs w:val="24"/>
          <w:lang w:eastAsia="en-US"/>
        </w:rPr>
        <w:t xml:space="preserve">w specjalności </w:t>
      </w:r>
      <w:proofErr w:type="spellStart"/>
      <w:r w:rsidR="0009401A">
        <w:rPr>
          <w:rFonts w:ascii="Cambria" w:hAnsi="Cambria"/>
          <w:b/>
          <w:bCs/>
          <w:sz w:val="24"/>
          <w:szCs w:val="24"/>
          <w:lang w:eastAsia="en-US"/>
        </w:rPr>
        <w:t>konstrukcyjno</w:t>
      </w:r>
      <w:proofErr w:type="spellEnd"/>
      <w:r w:rsidR="0009401A">
        <w:rPr>
          <w:rFonts w:ascii="Cambria" w:hAnsi="Cambria"/>
          <w:b/>
          <w:bCs/>
          <w:sz w:val="24"/>
          <w:szCs w:val="24"/>
          <w:lang w:eastAsia="en-US"/>
        </w:rPr>
        <w:t xml:space="preserve"> - budowlanej</w:t>
      </w:r>
      <w:r w:rsidRPr="00FF5BB0">
        <w:rPr>
          <w:rFonts w:ascii="Cambria" w:hAnsi="Cambria"/>
          <w:b/>
          <w:bCs/>
          <w:sz w:val="24"/>
          <w:szCs w:val="24"/>
          <w:lang w:eastAsia="en-US"/>
        </w:rPr>
        <w:t xml:space="preserve">  w zakresie objętymi przedmiotem zamówienia</w:t>
      </w:r>
      <w:r w:rsidRPr="00FF5BB0">
        <w:rPr>
          <w:rFonts w:ascii="Cambria" w:hAnsi="Cambria"/>
          <w:sz w:val="24"/>
          <w:szCs w:val="24"/>
          <w:lang w:eastAsia="en-US"/>
        </w:rPr>
        <w:t xml:space="preserve"> lub odpowiadające im równoważne uprawnienia budowlane wydane na podstawie wcześniej obowiązujących przepisów, a w przypadku Wykonawców zagranicznych – uprawnienia budowlane do kierowania robotami równoważne do wyżej wskazanych.</w:t>
      </w:r>
    </w:p>
    <w:p w14:paraId="00BF5615" w14:textId="77777777" w:rsidR="00E97CD5" w:rsidRPr="00040A31" w:rsidRDefault="00E97CD5" w:rsidP="00E97CD5">
      <w:pPr>
        <w:autoSpaceDE w:val="0"/>
        <w:autoSpaceDN w:val="0"/>
        <w:spacing w:after="0"/>
        <w:ind w:left="426"/>
        <w:contextualSpacing/>
        <w:rPr>
          <w:rFonts w:ascii="Cambria" w:hAnsi="Cambria"/>
          <w:i/>
          <w:iCs/>
          <w:sz w:val="24"/>
          <w:szCs w:val="24"/>
        </w:rPr>
      </w:pPr>
      <w:r w:rsidRPr="00E91A1F">
        <w:rPr>
          <w:rFonts w:ascii="Cambria" w:hAnsi="Cambria"/>
          <w:i/>
          <w:iCs/>
          <w:sz w:val="24"/>
          <w:szCs w:val="24"/>
        </w:rPr>
        <w:t xml:space="preserve">Wykonawca w celu wykazania spełniania w/w warunku może wskazać osoby będące obywatelem państwa członkowskiego </w:t>
      </w:r>
      <w:r w:rsidRPr="00E91A1F">
        <w:rPr>
          <w:rFonts w:ascii="Cambria" w:hAnsi="Cambria"/>
          <w:i/>
          <w:color w:val="000000"/>
          <w:sz w:val="24"/>
          <w:szCs w:val="24"/>
        </w:rPr>
        <w:t>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w:t>
      </w:r>
      <w:r w:rsidRPr="00D32247">
        <w:rPr>
          <w:rFonts w:ascii="Cambria" w:hAnsi="Cambria"/>
          <w:i/>
          <w:sz w:val="24"/>
          <w:szCs w:val="24"/>
        </w:rPr>
        <w:t xml:space="preserv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w:t>
      </w:r>
      <w:r>
        <w:rPr>
          <w:rFonts w:ascii="Cambria" w:eastAsia="Cambria" w:hAnsi="Cambria"/>
          <w:i/>
          <w:sz w:val="24"/>
        </w:rPr>
        <w:t>o samorządach zawodowych architektów oraz inżynierów budownictwa (Dz. U. z 2019 r. poz. 1117).</w:t>
      </w:r>
    </w:p>
    <w:p w14:paraId="47561442" w14:textId="7D30B459" w:rsidR="00E97CD5" w:rsidRPr="00185680" w:rsidRDefault="00E97CD5" w:rsidP="00E97CD5">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ustanawia</w:t>
      </w:r>
      <w:r>
        <w:rPr>
          <w:rFonts w:ascii="Cambria" w:eastAsia="Calibri" w:hAnsi="Cambria"/>
          <w:sz w:val="24"/>
          <w:szCs w:val="24"/>
          <w:lang w:eastAsia="en-US"/>
        </w:rPr>
        <w:t xml:space="preserve"> </w:t>
      </w:r>
      <w:r w:rsidRPr="00185680">
        <w:rPr>
          <w:rFonts w:ascii="Cambria" w:eastAsia="Calibri" w:hAnsi="Cambria"/>
          <w:sz w:val="24"/>
          <w:szCs w:val="24"/>
          <w:lang w:eastAsia="en-US"/>
        </w:rPr>
        <w:t xml:space="preserve">kierownika </w:t>
      </w:r>
      <w:r>
        <w:rPr>
          <w:rFonts w:ascii="Cambria" w:eastAsia="Calibri" w:hAnsi="Cambria"/>
          <w:sz w:val="24"/>
          <w:szCs w:val="24"/>
          <w:lang w:eastAsia="en-US"/>
        </w:rPr>
        <w:t>budowy</w:t>
      </w:r>
      <w:r w:rsidRPr="00185680">
        <w:rPr>
          <w:rFonts w:ascii="Cambria" w:eastAsia="Calibri" w:hAnsi="Cambria"/>
          <w:sz w:val="24"/>
          <w:szCs w:val="24"/>
          <w:lang w:eastAsia="en-US"/>
        </w:rPr>
        <w:t xml:space="preserve"> branży </w:t>
      </w:r>
      <w:proofErr w:type="spellStart"/>
      <w:r w:rsidR="004824E3">
        <w:rPr>
          <w:rFonts w:ascii="Cambria" w:eastAsia="Calibri" w:hAnsi="Cambria"/>
          <w:sz w:val="24"/>
          <w:szCs w:val="24"/>
          <w:lang w:eastAsia="en-US"/>
        </w:rPr>
        <w:t>konstrukcyjno</w:t>
      </w:r>
      <w:proofErr w:type="spellEnd"/>
      <w:r w:rsidR="004824E3">
        <w:rPr>
          <w:rFonts w:ascii="Cambria" w:eastAsia="Calibri" w:hAnsi="Cambria"/>
          <w:sz w:val="24"/>
          <w:szCs w:val="24"/>
          <w:lang w:eastAsia="en-US"/>
        </w:rPr>
        <w:t xml:space="preserve"> - budowlanej</w:t>
      </w:r>
      <w:r w:rsidRPr="009B247C">
        <w:rPr>
          <w:rFonts w:ascii="Cambria" w:eastAsia="Calibri" w:hAnsi="Cambria"/>
          <w:sz w:val="24"/>
          <w:szCs w:val="24"/>
          <w:lang w:eastAsia="en-US"/>
        </w:rPr>
        <w:t xml:space="preserve"> </w:t>
      </w:r>
      <w:r w:rsidRPr="00185680">
        <w:rPr>
          <w:rFonts w:ascii="Cambria" w:eastAsia="Calibri" w:hAnsi="Cambria"/>
          <w:sz w:val="24"/>
          <w:szCs w:val="24"/>
          <w:lang w:eastAsia="en-US"/>
        </w:rPr>
        <w:t xml:space="preserve">w osobie: ………………….; nr tel.:……………………..; e-mail: …………………………; </w:t>
      </w:r>
      <w:proofErr w:type="spellStart"/>
      <w:r w:rsidRPr="00185680">
        <w:rPr>
          <w:rFonts w:ascii="Cambria" w:eastAsia="Calibri" w:hAnsi="Cambria"/>
          <w:sz w:val="24"/>
          <w:szCs w:val="24"/>
          <w:lang w:eastAsia="en-US"/>
        </w:rPr>
        <w:t>upr</w:t>
      </w:r>
      <w:proofErr w:type="spellEnd"/>
      <w:r w:rsidRPr="00185680">
        <w:rPr>
          <w:rFonts w:ascii="Cambria" w:eastAsia="Calibri" w:hAnsi="Cambria"/>
          <w:sz w:val="24"/>
          <w:szCs w:val="24"/>
          <w:lang w:eastAsia="en-US"/>
        </w:rPr>
        <w:t>. bud. nr: …………………………….;</w:t>
      </w:r>
    </w:p>
    <w:p w14:paraId="188450C5"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color w:val="000000"/>
          <w:sz w:val="24"/>
          <w:szCs w:val="24"/>
        </w:rPr>
        <w:lastRenderedPageBreak/>
        <w:t xml:space="preserve">Wykonawca powinien skierować do realizacji zamówienia personel wskazany w wykazie osób złożonym w postępowaniu. Zmiana którejkolwiek z </w:t>
      </w:r>
      <w:r w:rsidRPr="00EC702D">
        <w:rPr>
          <w:rFonts w:ascii="Cambria" w:eastAsia="Calibri" w:hAnsi="Cambria"/>
          <w:sz w:val="24"/>
          <w:szCs w:val="24"/>
          <w:lang w:eastAsia="en-US"/>
        </w:rPr>
        <w:t>osób wskazanych w ust. 5</w:t>
      </w:r>
      <w:r w:rsidRPr="00EC702D">
        <w:rPr>
          <w:rFonts w:ascii="Cambria" w:hAnsi="Cambria"/>
          <w:color w:val="000000"/>
          <w:sz w:val="24"/>
          <w:szCs w:val="24"/>
        </w:rPr>
        <w:t>, w trakcie realizacji umowy, musi być uzasadniona przez Wykonawcę na piśmie i zaakceptowana przez Zamawiającego.</w:t>
      </w:r>
    </w:p>
    <w:p w14:paraId="271B6059"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Wykonawca jest obowiązany z własnej inicjatywy zaproponować nowy skład personelu w następujących przypadkach: urlopu lub zwolnienia trwającego dłużej niż 14 dni, śmierci, choroby lub innych przyczyn i zdarzeń losowych </w:t>
      </w:r>
      <w:r w:rsidRPr="00EC702D">
        <w:rPr>
          <w:rFonts w:ascii="Cambria" w:hAnsi="Cambria" w:cs="Arial"/>
          <w:color w:val="000000"/>
          <w:sz w:val="24"/>
          <w:szCs w:val="24"/>
        </w:rPr>
        <w:t>w terminie 14 dni od daty powzięcia przez Wykonawcę wiadomości o zaistnieniu powyższych zdarzeń.</w:t>
      </w:r>
    </w:p>
    <w:p w14:paraId="604BF472"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5CEDA981"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lub osoba upoważniona przez Zamawiającego może wystąpić </w:t>
      </w:r>
      <w:r w:rsidRPr="00EC702D">
        <w:rPr>
          <w:rFonts w:ascii="Cambria" w:hAnsi="Cambria"/>
          <w:color w:val="000000"/>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EC702D">
        <w:rPr>
          <w:rFonts w:ascii="Cambria" w:hAnsi="Cambria" w:cs="Arial"/>
          <w:color w:val="000000"/>
          <w:sz w:val="24"/>
          <w:szCs w:val="24"/>
        </w:rPr>
        <w:t xml:space="preserve"> od daty doręczenia wniosku</w:t>
      </w:r>
      <w:r w:rsidRPr="00EC702D">
        <w:rPr>
          <w:rFonts w:ascii="Cambria" w:hAnsi="Cambria"/>
          <w:color w:val="000000"/>
          <w:sz w:val="24"/>
          <w:szCs w:val="24"/>
        </w:rPr>
        <w:t xml:space="preserve"> inną osobą spełniająca wymagania zawarte w SWZ i niniejszej umowie.</w:t>
      </w:r>
    </w:p>
    <w:p w14:paraId="248CAFE1"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Kierownik budowy działać będzie w granicach umocowania określonego w ustawie Prawo budowlane.</w:t>
      </w:r>
    </w:p>
    <w:p w14:paraId="44440170" w14:textId="65FE59FD"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We wszystkich sprawach związanych z wykonywaniem niniejszej Umowy, </w:t>
      </w:r>
      <w:r w:rsidR="00E97CD5" w:rsidRPr="00EC702D">
        <w:rPr>
          <w:rFonts w:ascii="Cambria" w:hAnsi="Cambria"/>
          <w:color w:val="000000"/>
          <w:sz w:val="24"/>
          <w:szCs w:val="24"/>
        </w:rPr>
        <w:t>z wyjątkiem</w:t>
      </w:r>
      <w:r w:rsidRPr="00EC702D">
        <w:rPr>
          <w:rFonts w:ascii="Cambria" w:hAnsi="Cambria"/>
          <w:color w:val="000000"/>
          <w:sz w:val="24"/>
          <w:szCs w:val="24"/>
        </w:rPr>
        <w:t xml:space="preserve">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14:paraId="7FF7F016" w14:textId="77777777" w:rsidR="00A424D7" w:rsidRPr="00EC702D" w:rsidRDefault="00A424D7" w:rsidP="00B83CE6">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65C28A5B" w14:textId="127A26F2"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 1</w:t>
      </w:r>
      <w:r w:rsidR="0030555E">
        <w:rPr>
          <w:rFonts w:ascii="Cambria" w:eastAsia="Calibri" w:hAnsi="Cambria"/>
          <w:b/>
          <w:bCs/>
          <w:sz w:val="24"/>
          <w:szCs w:val="24"/>
          <w:lang w:eastAsia="en-US"/>
        </w:rPr>
        <w:t>0</w:t>
      </w:r>
    </w:p>
    <w:p w14:paraId="7342A364" w14:textId="77777777"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Ubezpieczenie</w:t>
      </w:r>
    </w:p>
    <w:p w14:paraId="5E832777" w14:textId="08551D52"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Wykonawca zobowiązuje się do </w:t>
      </w:r>
      <w:r w:rsidR="00F43B80">
        <w:rPr>
          <w:rFonts w:ascii="Cambria" w:eastAsia="Calibri" w:hAnsi="Cambria"/>
          <w:sz w:val="24"/>
          <w:szCs w:val="24"/>
          <w:lang w:eastAsia="en-US"/>
        </w:rPr>
        <w:t xml:space="preserve">posiadania </w:t>
      </w:r>
      <w:r w:rsidRPr="00122020">
        <w:rPr>
          <w:rFonts w:ascii="Cambria" w:eastAsia="Calibri" w:hAnsi="Cambria"/>
          <w:sz w:val="24"/>
          <w:szCs w:val="24"/>
          <w:lang w:eastAsia="en-US"/>
        </w:rPr>
        <w:t>ubezpieczenia od odpowiedzialności cywilnej (OC) na sumę ubezpieczeniową</w:t>
      </w:r>
      <w:r w:rsidRPr="00F43B80">
        <w:rPr>
          <w:rFonts w:ascii="Cambria" w:eastAsia="Calibri" w:hAnsi="Cambria"/>
          <w:sz w:val="24"/>
          <w:szCs w:val="24"/>
          <w:lang w:eastAsia="en-US"/>
        </w:rPr>
        <w:t xml:space="preserve">, </w:t>
      </w:r>
      <w:r w:rsidRPr="00F43B80">
        <w:rPr>
          <w:rFonts w:ascii="Cambria" w:hAnsi="Cambria"/>
          <w:color w:val="000000"/>
          <w:sz w:val="24"/>
          <w:szCs w:val="24"/>
        </w:rPr>
        <w:t>nie mniejszą niż wynagrodzenie umowne brutto wynikające z niniejszej umowy</w:t>
      </w:r>
      <w:r w:rsidRPr="00F43B80">
        <w:rPr>
          <w:rFonts w:ascii="Cambria" w:eastAsia="Calibri" w:hAnsi="Cambria"/>
          <w:sz w:val="24"/>
          <w:szCs w:val="24"/>
          <w:lang w:eastAsia="en-US"/>
        </w:rPr>
        <w:t>.</w:t>
      </w:r>
    </w:p>
    <w:p w14:paraId="688DEF0C" w14:textId="77777777"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28189200" w14:textId="06299590"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lastRenderedPageBreak/>
        <w:t>Przed przekazaniem placu budowy, Wykonawca jest zobowiązany do przedłożenia Zamawiającemu poświadczonych za zgodność z oryginałem kopii polisy ubezpieczeniowej (OC), o których mowa w ust. 1.</w:t>
      </w:r>
    </w:p>
    <w:p w14:paraId="51A5E064" w14:textId="77777777"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hAnsi="Cambria"/>
          <w:sz w:val="24"/>
          <w:szCs w:val="24"/>
        </w:rPr>
      </w:pPr>
      <w:r w:rsidRPr="00122020">
        <w:rPr>
          <w:rFonts w:ascii="Cambria" w:eastAsia="Calibri" w:hAnsi="Cambria"/>
          <w:sz w:val="24"/>
          <w:szCs w:val="24"/>
          <w:lang w:eastAsia="en-US"/>
        </w:rPr>
        <w:t xml:space="preserve">W przypadku niedopełnienia przez Wykonawcę obowiązków, o których mowa w ust. 3, Zamawiający </w:t>
      </w:r>
      <w:r w:rsidRPr="00122020">
        <w:rPr>
          <w:rFonts w:ascii="Cambria" w:hAnsi="Cambria"/>
          <w:sz w:val="24"/>
          <w:szCs w:val="24"/>
        </w:rPr>
        <w:t>nie przekaże Wykonawcy placu budowy.</w:t>
      </w:r>
    </w:p>
    <w:p w14:paraId="06C5459F" w14:textId="77777777" w:rsidR="00077606"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Ewentualne opóźnienie w prowadzeniu robót z powodu, o którym mowa w ust. 4, będzie obciążać w całości Wykonawcę.</w:t>
      </w:r>
    </w:p>
    <w:p w14:paraId="2B127926" w14:textId="1E9EBA9B" w:rsidR="00A424D7"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077606">
        <w:rPr>
          <w:rFonts w:ascii="Cambria" w:eastAsia="Calibri" w:hAnsi="Cambria"/>
          <w:sz w:val="24"/>
          <w:szCs w:val="24"/>
          <w:lang w:eastAsia="en-US"/>
        </w:rPr>
        <w:t>Zakres oraz warunki ubezpieczenia, o którym mowa w ust. 1 podlegają akceptacji Zamawiającego.</w:t>
      </w:r>
    </w:p>
    <w:p w14:paraId="333B7DB7" w14:textId="08B25FDF"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t>
      </w:r>
      <w:r w:rsidR="00F71C66" w:rsidRPr="00EC702D">
        <w:rPr>
          <w:rFonts w:ascii="Cambria" w:eastAsia="Calibri" w:hAnsi="Cambria"/>
          <w:b/>
          <w:bCs/>
          <w:sz w:val="24"/>
          <w:szCs w:val="24"/>
          <w:lang w:eastAsia="en-US"/>
        </w:rPr>
        <w:t>1</w:t>
      </w:r>
      <w:r w:rsidR="00F71C66">
        <w:rPr>
          <w:rFonts w:ascii="Cambria" w:eastAsia="Calibri" w:hAnsi="Cambria"/>
          <w:b/>
          <w:bCs/>
          <w:sz w:val="24"/>
          <w:szCs w:val="24"/>
          <w:lang w:eastAsia="en-US"/>
        </w:rPr>
        <w:t>1</w:t>
      </w:r>
      <w:r w:rsidR="00F71C66" w:rsidRPr="00EC702D">
        <w:rPr>
          <w:rFonts w:ascii="Cambria" w:eastAsia="Calibri" w:hAnsi="Cambria"/>
          <w:b/>
          <w:bCs/>
          <w:sz w:val="24"/>
          <w:szCs w:val="24"/>
          <w:lang w:eastAsia="en-US"/>
        </w:rPr>
        <w:t xml:space="preserve"> </w:t>
      </w:r>
    </w:p>
    <w:p w14:paraId="0C52B265"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Gwarancja i rękojmia. </w:t>
      </w:r>
    </w:p>
    <w:p w14:paraId="5B928928" w14:textId="57FE5164"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 chwilą podpisania protokołu odbioru końcowego, Wykonawca </w:t>
      </w:r>
      <w:r>
        <w:rPr>
          <w:rFonts w:ascii="Cambria" w:eastAsia="Calibri" w:hAnsi="Cambria"/>
          <w:sz w:val="24"/>
          <w:szCs w:val="24"/>
          <w:lang w:eastAsia="en-US"/>
        </w:rPr>
        <w:br/>
      </w:r>
      <w:r w:rsidRPr="00EC702D">
        <w:rPr>
          <w:rFonts w:ascii="Cambria" w:eastAsia="Calibri" w:hAnsi="Cambria"/>
          <w:sz w:val="24"/>
          <w:szCs w:val="24"/>
          <w:lang w:eastAsia="en-US"/>
        </w:rPr>
        <w:t>udziela Zamawiającemu:</w:t>
      </w:r>
      <w:r w:rsidR="00E97CD5">
        <w:rPr>
          <w:rFonts w:ascii="Cambria" w:eastAsia="Calibri" w:hAnsi="Cambria"/>
          <w:sz w:val="24"/>
          <w:szCs w:val="24"/>
          <w:lang w:eastAsia="en-US"/>
        </w:rPr>
        <w:t xml:space="preserve"> </w:t>
      </w:r>
      <w:r w:rsidRPr="00EC702D">
        <w:rPr>
          <w:rFonts w:ascii="Cambria" w:eastAsia="Calibri" w:hAnsi="Cambria"/>
          <w:b/>
          <w:bCs/>
          <w:sz w:val="24"/>
          <w:szCs w:val="24"/>
          <w:lang w:eastAsia="en-US"/>
        </w:rPr>
        <w:t>….……</w:t>
      </w:r>
      <w:r w:rsidRPr="00EC702D">
        <w:rPr>
          <w:rStyle w:val="Odwoanieprzypisudolnego"/>
          <w:rFonts w:ascii="Cambria" w:eastAsia="Calibri" w:hAnsi="Cambria"/>
          <w:b/>
          <w:bCs/>
          <w:sz w:val="24"/>
          <w:szCs w:val="24"/>
          <w:lang w:eastAsia="en-US"/>
        </w:rPr>
        <w:footnoteReference w:id="4"/>
      </w:r>
      <w:r w:rsidRPr="00EC702D">
        <w:rPr>
          <w:rFonts w:ascii="Cambria" w:eastAsia="Calibri" w:hAnsi="Cambria"/>
          <w:b/>
          <w:bCs/>
          <w:sz w:val="24"/>
          <w:szCs w:val="24"/>
          <w:lang w:eastAsia="en-US"/>
        </w:rPr>
        <w:t xml:space="preserve"> miesięcznej gwarancji na wykonane roboty budowlane oraz wbudowane materiały i zamontowane urządzenia</w:t>
      </w:r>
      <w:bookmarkStart w:id="4" w:name="_Hlk58909145"/>
      <w:r w:rsidRPr="00EC702D">
        <w:rPr>
          <w:rFonts w:ascii="Cambria" w:hAnsi="Cambria"/>
          <w:b/>
          <w:bCs/>
          <w:color w:val="000000"/>
          <w:sz w:val="24"/>
          <w:szCs w:val="24"/>
        </w:rPr>
        <w:t>.</w:t>
      </w:r>
    </w:p>
    <w:bookmarkEnd w:id="4"/>
    <w:p w14:paraId="1FA4B3C7"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C919085"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4761ECC6"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w dniu odbioru końcowego zapewnić Zamawiającego, w formie pisemnej, że wykonane roboty budowlane są wolne od wad fizycznych oraz wad jakościowych.</w:t>
      </w:r>
    </w:p>
    <w:p w14:paraId="12C53316" w14:textId="26C8E1C3"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Termin udzielonej rękojmi za wady fizyczne oraz gwarancji biegnie od dnia podpisania protokołu odbioru końcowego, o którym mowa w § 6 ust. 1 pkt </w:t>
      </w:r>
      <w:r w:rsidR="00C14A95">
        <w:rPr>
          <w:rFonts w:ascii="Cambria" w:eastAsia="Calibri" w:hAnsi="Cambria"/>
          <w:sz w:val="24"/>
          <w:szCs w:val="24"/>
          <w:lang w:eastAsia="en-US"/>
        </w:rPr>
        <w:t>2)</w:t>
      </w:r>
      <w:r w:rsidRPr="00EC702D">
        <w:rPr>
          <w:rFonts w:ascii="Cambria" w:eastAsia="Calibri" w:hAnsi="Cambria"/>
          <w:sz w:val="24"/>
          <w:szCs w:val="24"/>
          <w:lang w:eastAsia="en-US"/>
        </w:rPr>
        <w:t xml:space="preserve"> umowy.</w:t>
      </w:r>
    </w:p>
    <w:p w14:paraId="32458D96"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może wykonywać uprawnienia z tytułu rękojmi za wady fizyczne, niezależnie od uprawnień wynikających z gwarancji.</w:t>
      </w:r>
    </w:p>
    <w:p w14:paraId="31558EFB"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3A5B04B5"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w:t>
      </w:r>
      <w:r w:rsidRPr="00EC702D">
        <w:rPr>
          <w:rFonts w:ascii="Cambria" w:eastAsia="Calibri" w:hAnsi="Cambria"/>
          <w:sz w:val="24"/>
          <w:szCs w:val="24"/>
          <w:lang w:eastAsia="en-US"/>
        </w:rPr>
        <w:lastRenderedPageBreak/>
        <w:t>opinie techniczne lub ekspertyzy techniczne, że usunięcie wady nie jest możliwe w terminie wskazanym w zdaniu pierwszym.</w:t>
      </w:r>
    </w:p>
    <w:p w14:paraId="50D05F35"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64E14AB8"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 </w:t>
      </w:r>
    </w:p>
    <w:p w14:paraId="31FC6636"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3AE9F8A3"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Powiadomienie o wystąpieniu wady Zamawiający zgłasza Wykonawcy elektronicznie, na adres e-mail: …………………………………………</w:t>
      </w:r>
    </w:p>
    <w:p w14:paraId="3CF468F2"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nieusunięcia wad we wskazanym terminie, Zamawiający może usunąć wady na koszt i ryzyko Wykonawcy.</w:t>
      </w:r>
    </w:p>
    <w:p w14:paraId="076ADCB1"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gwarancji ulega przedłużeniu o czas usunięcia wady, jeżeli powiadomienie o wystąpieniu wady nastąpiło jeszcze w czasie trwania gwarancji.</w:t>
      </w:r>
    </w:p>
    <w:p w14:paraId="29A11E6F" w14:textId="32972034"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color w:val="000000"/>
          <w:sz w:val="24"/>
          <w:szCs w:val="24"/>
          <w:lang w:eastAsia="pl-PL"/>
        </w:rPr>
      </w:pPr>
      <w:r w:rsidRPr="00EC702D">
        <w:rPr>
          <w:rFonts w:ascii="Cambria" w:hAnsi="Cambria"/>
          <w:color w:val="000000"/>
          <w:sz w:val="24"/>
          <w:szCs w:val="24"/>
        </w:rPr>
        <w:t xml:space="preserve">Wykonawca odpowiada z tytułu rękojmi za wady fizyczne, jeżeli wada </w:t>
      </w:r>
      <w:r w:rsidRPr="00EC702D">
        <w:rPr>
          <w:rFonts w:ascii="Cambria" w:hAnsi="Cambria"/>
          <w:color w:val="000000"/>
          <w:sz w:val="24"/>
          <w:szCs w:val="24"/>
          <w:shd w:val="clear" w:color="auto" w:fill="FFFFFF"/>
        </w:rPr>
        <w:t xml:space="preserve">fizyczna zostanie stwierdzona przed upływem </w:t>
      </w:r>
      <w:r w:rsidR="00672AAB" w:rsidRPr="00672AAB">
        <w:rPr>
          <w:rFonts w:ascii="Cambria" w:hAnsi="Cambria"/>
          <w:sz w:val="24"/>
          <w:szCs w:val="24"/>
          <w:shd w:val="clear" w:color="auto" w:fill="FFFFFF"/>
        </w:rPr>
        <w:t xml:space="preserve">60 </w:t>
      </w:r>
      <w:r w:rsidRPr="00EC702D">
        <w:rPr>
          <w:rFonts w:ascii="Cambria" w:hAnsi="Cambria"/>
          <w:color w:val="000000"/>
          <w:sz w:val="24"/>
          <w:szCs w:val="24"/>
          <w:shd w:val="clear" w:color="auto" w:fill="FFFFFF"/>
        </w:rPr>
        <w:t>miesięcy od dnia odbioru końcowego</w:t>
      </w:r>
      <w:r w:rsidRPr="00EC702D">
        <w:rPr>
          <w:rFonts w:ascii="Cambria" w:hAnsi="Cambria"/>
          <w:color w:val="000000"/>
          <w:sz w:val="24"/>
          <w:szCs w:val="24"/>
        </w:rPr>
        <w:t xml:space="preserve">. </w:t>
      </w:r>
    </w:p>
    <w:p w14:paraId="251961A4"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W okresie rękojmi i gwarancji jakości Wykonawca zobowiązany jest do pisemnego zawiadomienia Zamawiającego w terminie 7 dni o:</w:t>
      </w:r>
    </w:p>
    <w:p w14:paraId="59C397D5"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zmianie siedziby lub nazwy Wykonawcy,</w:t>
      </w:r>
    </w:p>
    <w:p w14:paraId="3FA4BC9E"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wszczęciu postępowania upadłościowego,</w:t>
      </w:r>
    </w:p>
    <w:p w14:paraId="2DE4C501"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ogłoszeniu swojej likwidacji,</w:t>
      </w:r>
    </w:p>
    <w:p w14:paraId="3C667568"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zawieszeniu działalności.</w:t>
      </w:r>
    </w:p>
    <w:p w14:paraId="41B2D98B" w14:textId="3A64147C" w:rsidR="00A671E3" w:rsidRPr="00EC702D" w:rsidRDefault="00A671E3" w:rsidP="00B83CE6">
      <w:pPr>
        <w:overflowPunct w:val="0"/>
        <w:autoSpaceDE w:val="0"/>
        <w:autoSpaceDN w:val="0"/>
        <w:spacing w:after="0"/>
        <w:ind w:left="426" w:hanging="426"/>
        <w:jc w:val="center"/>
        <w:rPr>
          <w:rFonts w:ascii="Cambria" w:eastAsia="Calibri" w:hAnsi="Cambria"/>
          <w:b/>
          <w:bCs/>
          <w:sz w:val="24"/>
          <w:szCs w:val="24"/>
        </w:rPr>
      </w:pPr>
      <w:r w:rsidRPr="00EC702D">
        <w:rPr>
          <w:rFonts w:ascii="Cambria" w:eastAsia="Calibri" w:hAnsi="Cambria"/>
          <w:b/>
          <w:bCs/>
          <w:sz w:val="24"/>
          <w:szCs w:val="24"/>
        </w:rPr>
        <w:t xml:space="preserve">§ </w:t>
      </w:r>
      <w:r w:rsidR="00B407AF" w:rsidRPr="00EC702D">
        <w:rPr>
          <w:rFonts w:ascii="Cambria" w:eastAsia="Calibri" w:hAnsi="Cambria"/>
          <w:b/>
          <w:bCs/>
          <w:sz w:val="24"/>
          <w:szCs w:val="24"/>
        </w:rPr>
        <w:t>1</w:t>
      </w:r>
      <w:r w:rsidR="00B407AF">
        <w:rPr>
          <w:rFonts w:ascii="Cambria" w:eastAsia="Calibri" w:hAnsi="Cambria"/>
          <w:b/>
          <w:bCs/>
          <w:sz w:val="24"/>
          <w:szCs w:val="24"/>
        </w:rPr>
        <w:t>2</w:t>
      </w:r>
    </w:p>
    <w:p w14:paraId="05507D45"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Klauzula zatrudnienia</w:t>
      </w:r>
    </w:p>
    <w:p w14:paraId="7BE27663" w14:textId="2C72B4C3" w:rsidR="00A671E3" w:rsidRPr="009B247C" w:rsidRDefault="00A671E3" w:rsidP="00930D94">
      <w:pPr>
        <w:widowControl/>
        <w:numPr>
          <w:ilvl w:val="0"/>
          <w:numId w:val="43"/>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Wykonawca zobowiązuje się do zatrudnienia na podstawie umowy o pracę, przez cały okres realizacji zamówienia, wszystkich osób wykonujących następujące czynności: </w:t>
      </w:r>
      <w:r w:rsidR="00E97CD5" w:rsidRPr="00FF5BB0">
        <w:rPr>
          <w:rFonts w:ascii="Cambria" w:hAnsi="Cambria"/>
          <w:b/>
          <w:bCs/>
          <w:color w:val="000000"/>
          <w:sz w:val="24"/>
          <w:szCs w:val="24"/>
        </w:rPr>
        <w:t>wykonywanie prac fizycznych przy realizacji robót budowlanych, operatorzy sprzętu i prace fizyczne instalacyjno-montażowe objęte zakresem zamówienia wskazanym w pkt. 4.1-4.</w:t>
      </w:r>
      <w:r w:rsidR="0030555E">
        <w:rPr>
          <w:rFonts w:ascii="Cambria" w:hAnsi="Cambria"/>
          <w:b/>
          <w:bCs/>
          <w:color w:val="000000"/>
          <w:sz w:val="24"/>
          <w:szCs w:val="24"/>
        </w:rPr>
        <w:t>3</w:t>
      </w:r>
      <w:r w:rsidR="0030555E" w:rsidRPr="00FF5BB0">
        <w:rPr>
          <w:rFonts w:ascii="Cambria" w:hAnsi="Cambria"/>
          <w:b/>
          <w:bCs/>
          <w:color w:val="000000"/>
          <w:sz w:val="24"/>
          <w:szCs w:val="24"/>
        </w:rPr>
        <w:t xml:space="preserve"> </w:t>
      </w:r>
      <w:r w:rsidR="00E97CD5" w:rsidRPr="00FF5BB0">
        <w:rPr>
          <w:rFonts w:ascii="Cambria" w:hAnsi="Cambria"/>
          <w:b/>
          <w:bCs/>
          <w:color w:val="000000"/>
          <w:sz w:val="24"/>
          <w:szCs w:val="24"/>
        </w:rPr>
        <w:t>SWZ.</w:t>
      </w:r>
    </w:p>
    <w:p w14:paraId="39E4A841" w14:textId="77777777" w:rsidR="00A671E3" w:rsidRPr="00EC702D" w:rsidRDefault="00A671E3" w:rsidP="00B83CE6">
      <w:pPr>
        <w:widowControl/>
        <w:suppressAutoHyphens w:val="0"/>
        <w:autoSpaceDE w:val="0"/>
        <w:autoSpaceDN w:val="0"/>
        <w:spacing w:after="0"/>
        <w:ind w:left="426"/>
        <w:contextualSpacing/>
        <w:textAlignment w:val="auto"/>
        <w:rPr>
          <w:rFonts w:ascii="Cambria" w:eastAsia="Calibri" w:hAnsi="Cambria"/>
          <w:i/>
          <w:iCs/>
          <w:sz w:val="24"/>
          <w:szCs w:val="24"/>
        </w:rPr>
      </w:pPr>
      <w:r w:rsidRPr="00EC702D">
        <w:rPr>
          <w:rFonts w:ascii="Cambria" w:hAnsi="Cambria"/>
          <w:i/>
          <w:iCs/>
          <w:sz w:val="24"/>
          <w:szCs w:val="24"/>
        </w:rPr>
        <w:t>(</w:t>
      </w:r>
      <w:r w:rsidRPr="00EC702D">
        <w:rPr>
          <w:rFonts w:ascii="Cambria" w:eastAsia="Cambria" w:hAnsi="Cambria"/>
          <w:i/>
          <w:iCs/>
          <w:sz w:val="24"/>
          <w:szCs w:val="24"/>
        </w:rPr>
        <w:t>obowiązek ten nie dotyczy sytuacji, gdy prace te będą wykonywane samodzielnie i osobiście przez osoby fizyczne prowadzące działalność gospodarczą w postaci tzw. samozatrudnienia jako podwykonawcy).</w:t>
      </w:r>
    </w:p>
    <w:p w14:paraId="599EF04B" w14:textId="0BA6680A" w:rsidR="00D9289F" w:rsidRPr="00EC702D" w:rsidRDefault="00D9289F" w:rsidP="00930D94">
      <w:pPr>
        <w:widowControl/>
        <w:numPr>
          <w:ilvl w:val="0"/>
          <w:numId w:val="43"/>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W trakcie realizacji zamówienia zamawiający uprawniony jest do wykonywania czynności kontrolnych wobec wykonawcy </w:t>
      </w:r>
      <w:r w:rsidR="00E97CD5" w:rsidRPr="00EC702D">
        <w:rPr>
          <w:rFonts w:ascii="Cambria" w:hAnsi="Cambria"/>
          <w:sz w:val="24"/>
          <w:szCs w:val="24"/>
        </w:rPr>
        <w:t>odnośnie do</w:t>
      </w:r>
      <w:r w:rsidRPr="00EC702D">
        <w:rPr>
          <w:rFonts w:ascii="Cambria" w:hAnsi="Cambria"/>
          <w:sz w:val="24"/>
          <w:szCs w:val="24"/>
        </w:rPr>
        <w:t xml:space="preserve"> spełniania przez wykonawcę lub podwykonawcę wymogu zatrudnienia na podstawie umowy o pracę osób </w:t>
      </w:r>
      <w:r w:rsidRPr="00EC702D">
        <w:rPr>
          <w:rFonts w:ascii="Cambria" w:hAnsi="Cambria"/>
          <w:sz w:val="24"/>
          <w:szCs w:val="24"/>
        </w:rPr>
        <w:lastRenderedPageBreak/>
        <w:t>wykonujących wskazane w ust. 1 czynności. Zamawiający uprawniony jest w szczególności do:</w:t>
      </w:r>
    </w:p>
    <w:p w14:paraId="41754D20" w14:textId="1019F0F6" w:rsidR="00D9289F" w:rsidRPr="00EC702D" w:rsidRDefault="00D9289F" w:rsidP="00930D94">
      <w:pPr>
        <w:pStyle w:val="gmail-msolistparagraph"/>
        <w:numPr>
          <w:ilvl w:val="0"/>
          <w:numId w:val="53"/>
        </w:numPr>
        <w:spacing w:before="0" w:beforeAutospacing="0" w:after="0" w:afterAutospacing="0" w:line="276" w:lineRule="auto"/>
        <w:jc w:val="both"/>
        <w:rPr>
          <w:rFonts w:ascii="Cambria" w:hAnsi="Cambria" w:cs="Calibri"/>
        </w:rPr>
      </w:pPr>
      <w:r w:rsidRPr="00EC702D">
        <w:rPr>
          <w:rFonts w:ascii="Cambria" w:hAnsi="Cambria" w:cs="Calibri"/>
        </w:rPr>
        <w:t>żądania oświadczeń i dokumentów w zakresie potwierdzenia spełniania ww. wymogów i dokonywania ich oceny, w tym w szczególności: oświadczenia zatrudnionego pracownika</w:t>
      </w:r>
      <w:r>
        <w:rPr>
          <w:rFonts w:ascii="Cambria" w:hAnsi="Cambria" w:cs="Calibri"/>
        </w:rPr>
        <w:t xml:space="preserve"> lub </w:t>
      </w:r>
      <w:r w:rsidRPr="00EC702D">
        <w:rPr>
          <w:rFonts w:ascii="Cambria" w:hAnsi="Cambria"/>
          <w:color w:val="000000"/>
          <w:shd w:val="clear" w:color="auto" w:fill="FFFFFF"/>
        </w:rPr>
        <w:t>poświadczonej za zgodność z oryginałem kopii umowy o pracę zatrudnionego pracownika,</w:t>
      </w:r>
    </w:p>
    <w:p w14:paraId="4C1CAA3A" w14:textId="77777777" w:rsidR="00D9289F" w:rsidRPr="00EC702D" w:rsidRDefault="00D9289F" w:rsidP="00930D94">
      <w:pPr>
        <w:pStyle w:val="gmail-msolistparagraph"/>
        <w:numPr>
          <w:ilvl w:val="0"/>
          <w:numId w:val="53"/>
        </w:numPr>
        <w:spacing w:before="0" w:beforeAutospacing="0" w:after="0" w:afterAutospacing="0" w:line="276" w:lineRule="auto"/>
        <w:jc w:val="both"/>
        <w:rPr>
          <w:rFonts w:ascii="Cambria" w:hAnsi="Cambria" w:cs="Calibri"/>
        </w:rPr>
      </w:pPr>
      <w:r w:rsidRPr="00EC702D">
        <w:rPr>
          <w:rFonts w:ascii="Cambria" w:hAnsi="Cambria" w:cs="Calibri"/>
        </w:rPr>
        <w:t>żądania wyjaśnień w przypadku wątpliwości w zakresie potwierdzenia spełniania ww. wymogów,</w:t>
      </w:r>
    </w:p>
    <w:p w14:paraId="14179BDC" w14:textId="61B98CE9" w:rsidR="00A671E3" w:rsidRPr="00D9289F" w:rsidRDefault="00D9289F" w:rsidP="00930D94">
      <w:pPr>
        <w:pStyle w:val="gmail-msolistparagraph"/>
        <w:numPr>
          <w:ilvl w:val="0"/>
          <w:numId w:val="53"/>
        </w:numPr>
        <w:spacing w:before="0" w:beforeAutospacing="0" w:after="0" w:afterAutospacing="0" w:line="276" w:lineRule="auto"/>
        <w:jc w:val="both"/>
        <w:rPr>
          <w:rFonts w:ascii="Cambria" w:hAnsi="Cambria" w:cs="Calibri"/>
        </w:rPr>
      </w:pPr>
      <w:r w:rsidRPr="00EC702D">
        <w:rPr>
          <w:rFonts w:ascii="Cambria" w:hAnsi="Cambria" w:cs="Calibri"/>
        </w:rPr>
        <w:t>przeprowadzania kontroli na miejscu wykonywania świadczenia.</w:t>
      </w:r>
    </w:p>
    <w:p w14:paraId="68C2FD05" w14:textId="77777777" w:rsidR="00A671E3" w:rsidRPr="00EC702D" w:rsidRDefault="00A671E3" w:rsidP="00930D94">
      <w:pPr>
        <w:widowControl/>
        <w:numPr>
          <w:ilvl w:val="0"/>
          <w:numId w:val="43"/>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rPr>
        <w:t xml:space="preserve">Wykonawca zobowiązany jest do informowania Zamawiającego o każdym przypadku zmiany sposobu zatrudnienia osób wykonujących ww. czynności nie </w:t>
      </w:r>
      <w:r w:rsidRPr="00EC702D">
        <w:rPr>
          <w:rFonts w:ascii="Cambria" w:eastAsia="Calibri" w:hAnsi="Cambria"/>
          <w:color w:val="000000"/>
          <w:sz w:val="24"/>
          <w:szCs w:val="24"/>
        </w:rPr>
        <w:t>później niż w terminie 5 dni od dokonania takiej zmiany.</w:t>
      </w:r>
    </w:p>
    <w:p w14:paraId="0712B309" w14:textId="77777777" w:rsidR="00A671E3" w:rsidRPr="00EC702D" w:rsidRDefault="00A671E3" w:rsidP="00930D94">
      <w:pPr>
        <w:pStyle w:val="gmail-msolistparagraph"/>
        <w:numPr>
          <w:ilvl w:val="0"/>
          <w:numId w:val="43"/>
        </w:numPr>
        <w:spacing w:before="0" w:beforeAutospacing="0" w:after="0" w:afterAutospacing="0" w:line="276" w:lineRule="auto"/>
        <w:ind w:left="426" w:hanging="426"/>
        <w:jc w:val="both"/>
        <w:rPr>
          <w:rFonts w:ascii="Cambria" w:hAnsi="Cambria" w:cs="Calibri"/>
        </w:rPr>
      </w:pPr>
      <w:r w:rsidRPr="00EC702D">
        <w:rPr>
          <w:rFonts w:ascii="Cambria" w:hAnsi="Cambria" w:cs="Calibri"/>
        </w:rPr>
        <w:t>W przypadku uzasadnionych wątpliwości co do przestrzegania prawa pracy przez wykonawcę lub podwykonawcę, zamawiający może zwrócić się o przeprowadzenie kontroli przez Państwową Inspekcję Pracy.</w:t>
      </w:r>
    </w:p>
    <w:p w14:paraId="736B0B80" w14:textId="77777777" w:rsidR="00A671E3" w:rsidRPr="00EC702D" w:rsidRDefault="00A671E3" w:rsidP="00930D94">
      <w:pPr>
        <w:pStyle w:val="gmail-msolistparagraph"/>
        <w:numPr>
          <w:ilvl w:val="0"/>
          <w:numId w:val="43"/>
        </w:numPr>
        <w:spacing w:before="0" w:beforeAutospacing="0" w:after="0" w:afterAutospacing="0" w:line="276" w:lineRule="auto"/>
        <w:ind w:left="426" w:hanging="426"/>
        <w:jc w:val="both"/>
        <w:rPr>
          <w:rFonts w:ascii="Cambria" w:hAnsi="Cambria" w:cs="Calibri"/>
        </w:rPr>
      </w:pPr>
      <w:r w:rsidRPr="00EC702D">
        <w:rPr>
          <w:rFonts w:ascii="Cambria" w:hAnsi="Cambria" w:cs="Calibri"/>
        </w:rPr>
        <w:t>W trakcie realizacji zamówienia na każde wezwanie zamawiającego w wyznaczonym w tym wezwaniu terminie wykonawca przedłoży zamawiającemu aktualne dokumenty wskazane w ust. 2.</w:t>
      </w:r>
    </w:p>
    <w:p w14:paraId="6CA52648" w14:textId="37B8E71B" w:rsidR="00A671E3" w:rsidRPr="00EC702D" w:rsidRDefault="00A671E3" w:rsidP="00930D94">
      <w:pPr>
        <w:widowControl/>
        <w:numPr>
          <w:ilvl w:val="0"/>
          <w:numId w:val="43"/>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 przypadku niewywiązania się z obowiązków, o których mowa w ust. </w:t>
      </w:r>
      <w:r w:rsidR="00D9289F">
        <w:rPr>
          <w:rFonts w:ascii="Cambria" w:eastAsia="Calibri" w:hAnsi="Cambria"/>
          <w:sz w:val="24"/>
          <w:szCs w:val="24"/>
        </w:rPr>
        <w:t>1</w:t>
      </w:r>
      <w:r w:rsidR="004240BF">
        <w:rPr>
          <w:rFonts w:ascii="Cambria" w:eastAsia="Calibri" w:hAnsi="Cambria"/>
          <w:sz w:val="24"/>
          <w:szCs w:val="24"/>
        </w:rPr>
        <w:t>-3 lub</w:t>
      </w:r>
      <w:r w:rsidRPr="00EC702D">
        <w:rPr>
          <w:rFonts w:ascii="Cambria" w:eastAsia="Calibri" w:hAnsi="Cambria"/>
          <w:sz w:val="24"/>
          <w:szCs w:val="24"/>
        </w:rPr>
        <w:t xml:space="preserve"> </w:t>
      </w:r>
      <w:r w:rsidR="00D9289F">
        <w:rPr>
          <w:rFonts w:ascii="Cambria" w:eastAsia="Calibri" w:hAnsi="Cambria"/>
          <w:sz w:val="24"/>
          <w:szCs w:val="24"/>
        </w:rPr>
        <w:t>5</w:t>
      </w:r>
      <w:r w:rsidRPr="00EC702D">
        <w:rPr>
          <w:rFonts w:ascii="Cambria" w:eastAsia="Calibri" w:hAnsi="Cambria"/>
          <w:sz w:val="24"/>
          <w:szCs w:val="24"/>
        </w:rPr>
        <w:t>, Wykonawca zobowiązany będzie do zapłaty</w:t>
      </w:r>
      <w:r w:rsidR="00D41AFF">
        <w:rPr>
          <w:rFonts w:ascii="Cambria" w:eastAsia="Calibri" w:hAnsi="Cambria"/>
          <w:sz w:val="24"/>
          <w:szCs w:val="24"/>
        </w:rPr>
        <w:t xml:space="preserve"> właściwej</w:t>
      </w:r>
      <w:r w:rsidRPr="00EC702D">
        <w:rPr>
          <w:rFonts w:ascii="Cambria" w:eastAsia="Calibri" w:hAnsi="Cambria"/>
          <w:sz w:val="24"/>
          <w:szCs w:val="24"/>
        </w:rPr>
        <w:t xml:space="preserve"> kary</w:t>
      </w:r>
      <w:r w:rsidR="007365BF">
        <w:rPr>
          <w:rFonts w:ascii="Cambria" w:eastAsia="Calibri" w:hAnsi="Cambria"/>
          <w:sz w:val="24"/>
          <w:szCs w:val="24"/>
        </w:rPr>
        <w:t xml:space="preserve"> umownej wskazanej</w:t>
      </w:r>
      <w:r w:rsidRPr="00EC702D">
        <w:rPr>
          <w:rFonts w:ascii="Cambria" w:eastAsia="Calibri" w:hAnsi="Cambria"/>
          <w:sz w:val="24"/>
          <w:szCs w:val="24"/>
        </w:rPr>
        <w:t xml:space="preserve"> </w:t>
      </w:r>
      <w:r w:rsidR="00D41AFF">
        <w:rPr>
          <w:rFonts w:ascii="Cambria" w:eastAsia="Calibri" w:hAnsi="Cambria"/>
          <w:sz w:val="24"/>
          <w:szCs w:val="24"/>
        </w:rPr>
        <w:br/>
      </w:r>
      <w:r w:rsidRPr="00EC702D">
        <w:rPr>
          <w:rFonts w:ascii="Cambria" w:eastAsia="Calibri" w:hAnsi="Cambria"/>
          <w:sz w:val="24"/>
          <w:szCs w:val="24"/>
        </w:rPr>
        <w:t xml:space="preserve">w § </w:t>
      </w:r>
      <w:r w:rsidR="00B407AF" w:rsidRPr="00EC702D">
        <w:rPr>
          <w:rFonts w:ascii="Cambria" w:eastAsia="Calibri" w:hAnsi="Cambria"/>
          <w:sz w:val="24"/>
          <w:szCs w:val="24"/>
        </w:rPr>
        <w:t>1</w:t>
      </w:r>
      <w:r w:rsidR="00B407AF">
        <w:rPr>
          <w:rFonts w:ascii="Cambria" w:eastAsia="Calibri" w:hAnsi="Cambria"/>
          <w:sz w:val="24"/>
          <w:szCs w:val="24"/>
        </w:rPr>
        <w:t>2</w:t>
      </w:r>
      <w:r w:rsidR="00B407AF" w:rsidRPr="00EC702D">
        <w:rPr>
          <w:rFonts w:ascii="Cambria" w:eastAsia="Calibri" w:hAnsi="Cambria"/>
          <w:sz w:val="24"/>
          <w:szCs w:val="24"/>
        </w:rPr>
        <w:t xml:space="preserve"> </w:t>
      </w:r>
      <w:r w:rsidRPr="00EC702D">
        <w:rPr>
          <w:rFonts w:ascii="Cambria" w:eastAsia="Calibri" w:hAnsi="Cambria"/>
          <w:sz w:val="24"/>
          <w:szCs w:val="24"/>
        </w:rPr>
        <w:t>umowy</w:t>
      </w:r>
      <w:r w:rsidR="00D41AFF">
        <w:rPr>
          <w:rFonts w:ascii="Cambria" w:eastAsia="Calibri" w:hAnsi="Cambria"/>
          <w:sz w:val="24"/>
          <w:szCs w:val="24"/>
        </w:rPr>
        <w:t>.</w:t>
      </w:r>
      <w:r w:rsidRPr="00EC702D">
        <w:rPr>
          <w:rFonts w:ascii="Cambria" w:eastAsia="Calibri" w:hAnsi="Cambria"/>
          <w:sz w:val="24"/>
          <w:szCs w:val="24"/>
        </w:rPr>
        <w:t xml:space="preserve"> </w:t>
      </w:r>
    </w:p>
    <w:p w14:paraId="16BA90DE" w14:textId="77777777" w:rsidR="00A671E3" w:rsidRPr="00EC702D" w:rsidRDefault="00A671E3" w:rsidP="00930D94">
      <w:pPr>
        <w:widowControl/>
        <w:numPr>
          <w:ilvl w:val="0"/>
          <w:numId w:val="43"/>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0E54601B" w14:textId="77777777" w:rsidR="00A671E3" w:rsidRPr="00EC702D" w:rsidRDefault="00A671E3" w:rsidP="00B83CE6">
      <w:pPr>
        <w:widowControl/>
        <w:suppressAutoHyphens w:val="0"/>
        <w:autoSpaceDE w:val="0"/>
        <w:autoSpaceDN w:val="0"/>
        <w:spacing w:after="0"/>
        <w:textAlignment w:val="auto"/>
        <w:rPr>
          <w:rFonts w:ascii="Cambria" w:eastAsia="Calibri" w:hAnsi="Cambria"/>
          <w:sz w:val="24"/>
          <w:szCs w:val="24"/>
          <w:lang w:eastAsia="en-US"/>
        </w:rPr>
      </w:pPr>
    </w:p>
    <w:p w14:paraId="55F79BE9" w14:textId="0A30CDD2" w:rsidR="00A671E3" w:rsidRPr="00EC702D"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 xml:space="preserve">§ </w:t>
      </w:r>
      <w:r w:rsidR="00B407AF" w:rsidRPr="00EC702D">
        <w:rPr>
          <w:rFonts w:ascii="Cambria" w:eastAsia="Calibri" w:hAnsi="Cambria"/>
          <w:b/>
          <w:bCs/>
          <w:color w:val="000000"/>
          <w:sz w:val="24"/>
          <w:szCs w:val="24"/>
          <w:lang w:eastAsia="en-US"/>
        </w:rPr>
        <w:t>1</w:t>
      </w:r>
      <w:r w:rsidR="00B407AF">
        <w:rPr>
          <w:rFonts w:ascii="Cambria" w:eastAsia="Calibri" w:hAnsi="Cambria"/>
          <w:b/>
          <w:bCs/>
          <w:color w:val="000000"/>
          <w:sz w:val="24"/>
          <w:szCs w:val="24"/>
          <w:lang w:eastAsia="en-US"/>
        </w:rPr>
        <w:t>3</w:t>
      </w:r>
    </w:p>
    <w:p w14:paraId="17252B04" w14:textId="537F6CA2" w:rsidR="00A671E3"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Kary umowne</w:t>
      </w:r>
    </w:p>
    <w:p w14:paraId="07EFE51D" w14:textId="6167FDE5" w:rsidR="00A671E3" w:rsidRPr="004D47A6"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Wykonawca zobowiązany jest do zapłaty Zamawiającemu kar umownych </w:t>
      </w:r>
      <w:r w:rsidR="00FA38AB">
        <w:rPr>
          <w:rFonts w:ascii="Cambria" w:eastAsia="Calibri" w:hAnsi="Cambria"/>
          <w:color w:val="000000"/>
          <w:sz w:val="24"/>
          <w:szCs w:val="24"/>
          <w:lang w:eastAsia="en-US"/>
        </w:rPr>
        <w:t xml:space="preserve">                          </w:t>
      </w:r>
      <w:r w:rsidRPr="00EC702D">
        <w:rPr>
          <w:rFonts w:ascii="Cambria" w:eastAsia="Calibri" w:hAnsi="Cambria"/>
          <w:color w:val="000000"/>
          <w:sz w:val="24"/>
          <w:szCs w:val="24"/>
          <w:lang w:eastAsia="en-US"/>
        </w:rPr>
        <w:t xml:space="preserve">w </w:t>
      </w:r>
      <w:r w:rsidRPr="004D47A6">
        <w:rPr>
          <w:rFonts w:ascii="Cambria" w:eastAsia="Calibri" w:hAnsi="Cambria"/>
          <w:color w:val="000000"/>
          <w:sz w:val="24"/>
          <w:szCs w:val="24"/>
          <w:lang w:eastAsia="en-US"/>
        </w:rPr>
        <w:t>następujących przypadkach:</w:t>
      </w:r>
    </w:p>
    <w:p w14:paraId="193546E7" w14:textId="3FC911ED"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u w:val="single"/>
          <w:lang w:eastAsia="en-US"/>
        </w:rPr>
      </w:pPr>
      <w:r w:rsidRPr="004D47A6">
        <w:rPr>
          <w:rFonts w:ascii="Cambria" w:eastAsia="Calibri" w:hAnsi="Cambria"/>
          <w:color w:val="000000"/>
          <w:sz w:val="24"/>
          <w:szCs w:val="24"/>
          <w:lang w:eastAsia="en-US"/>
        </w:rPr>
        <w:t xml:space="preserve">za zwłokę w wykonaniu przedmiotu umowy – w wysokości </w:t>
      </w:r>
      <w:r w:rsidR="00FA38AB">
        <w:rPr>
          <w:rFonts w:ascii="Cambria" w:eastAsia="Calibri" w:hAnsi="Cambria"/>
          <w:color w:val="000000"/>
          <w:sz w:val="24"/>
          <w:szCs w:val="24"/>
          <w:lang w:eastAsia="en-US"/>
        </w:rPr>
        <w:t>0,</w:t>
      </w:r>
      <w:r w:rsidR="00976D7E">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 wynagrodzenia brutto, o którym mowa § 3 ust. 1 umowy za każdy dzień zwłoki, liczony od terminu określonego w § 2 ust. 1 umowy,</w:t>
      </w:r>
    </w:p>
    <w:p w14:paraId="2BEDDCB1" w14:textId="0E76CCFB"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za zwłokę w usuwaniu wad lub usterek w przedmiocie zamówienia,</w:t>
      </w:r>
      <w:r w:rsidR="00FA38AB">
        <w:rPr>
          <w:rFonts w:ascii="Cambria" w:eastAsia="Calibri" w:hAnsi="Cambria"/>
          <w:color w:val="000000"/>
          <w:sz w:val="24"/>
          <w:szCs w:val="24"/>
          <w:lang w:eastAsia="en-US"/>
        </w:rPr>
        <w:t xml:space="preserve"> </w:t>
      </w:r>
      <w:r w:rsidR="00976D7E">
        <w:rPr>
          <w:rFonts w:ascii="Cambria" w:eastAsia="Calibri" w:hAnsi="Cambria"/>
          <w:color w:val="000000"/>
          <w:sz w:val="24"/>
          <w:szCs w:val="24"/>
          <w:lang w:eastAsia="en-US"/>
        </w:rPr>
        <w:br/>
      </w:r>
      <w:r w:rsidRPr="004D47A6">
        <w:rPr>
          <w:rFonts w:ascii="Cambria" w:eastAsia="Calibri" w:hAnsi="Cambria"/>
          <w:color w:val="000000"/>
          <w:sz w:val="24"/>
          <w:szCs w:val="24"/>
          <w:lang w:eastAsia="en-US"/>
        </w:rPr>
        <w:t xml:space="preserve">o których mowa w § 6 ust. </w:t>
      </w:r>
      <w:r w:rsidR="00D41AFF">
        <w:rPr>
          <w:rFonts w:ascii="Cambria" w:eastAsia="Calibri" w:hAnsi="Cambria"/>
          <w:color w:val="000000"/>
          <w:sz w:val="24"/>
          <w:szCs w:val="24"/>
          <w:lang w:eastAsia="en-US"/>
        </w:rPr>
        <w:t>8</w:t>
      </w:r>
      <w:r w:rsidRPr="004D47A6">
        <w:rPr>
          <w:rFonts w:ascii="Cambria" w:eastAsia="Calibri" w:hAnsi="Cambria"/>
          <w:color w:val="000000"/>
          <w:sz w:val="24"/>
          <w:szCs w:val="24"/>
          <w:lang w:eastAsia="en-US"/>
        </w:rPr>
        <w:t xml:space="preserve"> pkt 2) umowy – w wysokości</w:t>
      </w:r>
      <w:r w:rsidR="00B33506">
        <w:rPr>
          <w:rFonts w:ascii="Cambria" w:eastAsia="Calibri" w:hAnsi="Cambria"/>
          <w:color w:val="000000"/>
          <w:sz w:val="24"/>
          <w:szCs w:val="24"/>
          <w:lang w:eastAsia="en-US"/>
        </w:rPr>
        <w:t xml:space="preserve"> </w:t>
      </w:r>
      <w:r w:rsidR="00FA38AB">
        <w:rPr>
          <w:rFonts w:ascii="Cambria" w:eastAsia="Calibri" w:hAnsi="Cambria"/>
          <w:color w:val="000000"/>
          <w:sz w:val="24"/>
          <w:szCs w:val="24"/>
          <w:lang w:eastAsia="en-US"/>
        </w:rPr>
        <w:t>0,</w:t>
      </w:r>
      <w:r w:rsidR="00976D7E">
        <w:rPr>
          <w:rFonts w:ascii="Cambria" w:eastAsia="Calibri" w:hAnsi="Cambria"/>
          <w:color w:val="000000"/>
          <w:sz w:val="24"/>
          <w:szCs w:val="24"/>
          <w:lang w:eastAsia="en-US"/>
        </w:rPr>
        <w:t>1</w:t>
      </w:r>
      <w:r w:rsidRPr="004D47A6">
        <w:rPr>
          <w:rFonts w:ascii="Cambria" w:eastAsia="Calibri" w:hAnsi="Cambria"/>
          <w:color w:val="000000"/>
          <w:sz w:val="24"/>
          <w:szCs w:val="24"/>
          <w:lang w:eastAsia="en-US"/>
        </w:rPr>
        <w:t xml:space="preserve"> % wynagrodzenia brutto o którym mowa § 3 ust. 1 umowy za każdy dzień zwłoki, liczony od terminu wyznaczonego przez Zamawiającego na usunięcie wad lub usterek,</w:t>
      </w:r>
    </w:p>
    <w:p w14:paraId="5F3844CC" w14:textId="381A3E22"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usuwaniu wad fizycznych lub gwarancyjnych – w wysokości </w:t>
      </w:r>
      <w:r w:rsidR="00FA38AB">
        <w:rPr>
          <w:rFonts w:ascii="Cambria" w:eastAsia="Calibri" w:hAnsi="Cambria"/>
          <w:color w:val="000000"/>
          <w:sz w:val="24"/>
          <w:szCs w:val="24"/>
          <w:lang w:eastAsia="en-US"/>
        </w:rPr>
        <w:t xml:space="preserve">            0,</w:t>
      </w:r>
      <w:r w:rsidR="00976D7E">
        <w:rPr>
          <w:rFonts w:ascii="Cambria" w:eastAsia="Calibri" w:hAnsi="Cambria"/>
          <w:color w:val="000000"/>
          <w:sz w:val="24"/>
          <w:szCs w:val="24"/>
          <w:lang w:eastAsia="en-US"/>
        </w:rPr>
        <w:t>1</w:t>
      </w:r>
      <w:r w:rsidR="00FA38AB">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 wynagrodzenia brutto, o którym mowa § 3 ust. 1 umowy za każdy </w:t>
      </w:r>
      <w:r w:rsidRPr="004D47A6">
        <w:rPr>
          <w:rFonts w:ascii="Cambria" w:eastAsia="Calibri" w:hAnsi="Cambria"/>
          <w:color w:val="000000"/>
          <w:sz w:val="24"/>
          <w:szCs w:val="24"/>
          <w:lang w:eastAsia="en-US"/>
        </w:rPr>
        <w:lastRenderedPageBreak/>
        <w:t xml:space="preserve">dzień zwłoki, liczonej od terminu wyznaczonego przez Zamawiającego na usunięcie wad i usterek zgodnie z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1</w:t>
      </w:r>
      <w:r w:rsidR="00B407A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ust. 7 lub </w:t>
      </w:r>
      <w:r w:rsidR="00F47806">
        <w:rPr>
          <w:rFonts w:ascii="Cambria" w:eastAsia="Calibri" w:hAnsi="Cambria"/>
          <w:color w:val="000000"/>
          <w:sz w:val="24"/>
          <w:szCs w:val="24"/>
          <w:lang w:eastAsia="en-US"/>
        </w:rPr>
        <w:t xml:space="preserve">ust. </w:t>
      </w:r>
      <w:r w:rsidRPr="004D47A6">
        <w:rPr>
          <w:rFonts w:ascii="Cambria" w:eastAsia="Calibri" w:hAnsi="Cambria"/>
          <w:color w:val="000000"/>
          <w:sz w:val="24"/>
          <w:szCs w:val="24"/>
          <w:lang w:eastAsia="en-US"/>
        </w:rPr>
        <w:t xml:space="preserve">8, </w:t>
      </w:r>
    </w:p>
    <w:p w14:paraId="0CB41F6D" w14:textId="237218FC"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zapłaty należnego wynagrodzenia podwykonawcom lub dalszym podwykonawcom, którego skutkiem będzie bezpośrednia zapłata, o której mowa w § 5 ust. 10 umowy – w wysokości </w:t>
      </w:r>
      <w:r w:rsidR="00976D7E">
        <w:rPr>
          <w:rFonts w:ascii="Cambria" w:eastAsia="Calibri" w:hAnsi="Cambria"/>
          <w:color w:val="000000"/>
          <w:sz w:val="24"/>
          <w:szCs w:val="24"/>
          <w:lang w:eastAsia="en-US"/>
        </w:rPr>
        <w:t xml:space="preserve">2000,00 </w:t>
      </w:r>
      <w:r w:rsidRPr="004D47A6">
        <w:rPr>
          <w:rFonts w:ascii="Cambria" w:eastAsia="Calibri" w:hAnsi="Cambria"/>
          <w:color w:val="000000"/>
          <w:sz w:val="24"/>
          <w:szCs w:val="24"/>
          <w:lang w:eastAsia="en-US"/>
        </w:rPr>
        <w:t xml:space="preserve">zł. </w:t>
      </w:r>
    </w:p>
    <w:p w14:paraId="75265FDA" w14:textId="4131F2A2"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nieterminowej zapłaty wynagrodzenia należnego podwykonawcom lub dalszym podwykonawcom – w wysokości </w:t>
      </w:r>
      <w:r w:rsidR="00FA38AB">
        <w:rPr>
          <w:rFonts w:ascii="Cambria" w:eastAsia="Calibri" w:hAnsi="Cambria"/>
          <w:color w:val="000000"/>
          <w:sz w:val="24"/>
          <w:szCs w:val="24"/>
          <w:lang w:eastAsia="en-US"/>
        </w:rPr>
        <w:t>1</w:t>
      </w:r>
      <w:r w:rsidR="00B474E2">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w:t>
      </w:r>
      <w:r w:rsidRPr="004D47A6">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kwoty, z której zapłatą w zwłoce pozostaje Wykonawca,</w:t>
      </w:r>
      <w:r w:rsidRPr="004D47A6">
        <w:rPr>
          <w:rFonts w:ascii="Cambria" w:eastAsia="Calibri" w:hAnsi="Cambria"/>
          <w:color w:val="000000"/>
          <w:sz w:val="24"/>
          <w:szCs w:val="24"/>
          <w:lang w:eastAsia="en-US"/>
        </w:rPr>
        <w:t xml:space="preserve"> za każdy dzień zwłoki;</w:t>
      </w:r>
    </w:p>
    <w:p w14:paraId="5C38246E" w14:textId="43D1574B"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hAnsi="Cambria"/>
          <w:color w:val="000000"/>
          <w:sz w:val="24"/>
          <w:szCs w:val="24"/>
        </w:rPr>
      </w:pPr>
      <w:r w:rsidRPr="004D47A6">
        <w:rPr>
          <w:rFonts w:ascii="Cambria" w:eastAsia="Calibri" w:hAnsi="Cambria"/>
          <w:color w:val="000000"/>
          <w:sz w:val="24"/>
          <w:szCs w:val="24"/>
          <w:lang w:eastAsia="en-US"/>
        </w:rPr>
        <w:t xml:space="preserve">w każdym przypadku nieprzedłożenia Zamawiającemu do zaakceptowania projektu umowy o podwykonawstwo, której przedmiotem są roboty budowlane, lub projektu jej zmiany – w wysokości </w:t>
      </w:r>
      <w:r w:rsidR="00FA38AB">
        <w:rPr>
          <w:rFonts w:ascii="Cambria" w:eastAsia="Calibri" w:hAnsi="Cambria"/>
          <w:color w:val="000000"/>
          <w:sz w:val="24"/>
          <w:szCs w:val="24"/>
          <w:lang w:eastAsia="en-US"/>
        </w:rPr>
        <w:t>5000,00</w:t>
      </w:r>
      <w:r w:rsidRPr="004D47A6">
        <w:rPr>
          <w:rFonts w:ascii="Cambria" w:eastAsia="Calibri" w:hAnsi="Cambria"/>
          <w:color w:val="000000"/>
          <w:sz w:val="24"/>
          <w:szCs w:val="24"/>
          <w:lang w:eastAsia="en-US"/>
        </w:rPr>
        <w:t xml:space="preserve"> zł za każdy stwierdzony przypadek, </w:t>
      </w:r>
    </w:p>
    <w:p w14:paraId="70DA8213" w14:textId="3B552414"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nieprzedłożenia w terminie poświadczonej za zgodność z oryginałem kopii umowy o podwykonawstwo lub jej zmiany – w wysokości </w:t>
      </w:r>
      <w:r w:rsidR="00FA38AB">
        <w:rPr>
          <w:rFonts w:ascii="Cambria" w:eastAsia="Calibri" w:hAnsi="Cambria"/>
          <w:color w:val="000000"/>
          <w:sz w:val="24"/>
          <w:szCs w:val="24"/>
          <w:lang w:eastAsia="en-US"/>
        </w:rPr>
        <w:t>5000,00</w:t>
      </w:r>
      <w:r w:rsidR="00B3350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zł za każdy stwierdzony przypadek,</w:t>
      </w:r>
    </w:p>
    <w:p w14:paraId="09BD053F" w14:textId="36CB09EC"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zmiany umowy o podwykonawstwo w zakresie terminu zapłaty – w wysokości </w:t>
      </w:r>
      <w:r w:rsidR="00667234">
        <w:rPr>
          <w:rFonts w:ascii="Cambria" w:eastAsia="Calibri" w:hAnsi="Cambria"/>
          <w:color w:val="000000"/>
          <w:sz w:val="24"/>
          <w:szCs w:val="24"/>
          <w:lang w:eastAsia="en-US"/>
        </w:rPr>
        <w:t xml:space="preserve">2000,00 </w:t>
      </w:r>
      <w:r w:rsidRPr="004D47A6">
        <w:rPr>
          <w:rFonts w:ascii="Cambria" w:eastAsia="Calibri" w:hAnsi="Cambria"/>
          <w:color w:val="000000"/>
          <w:sz w:val="24"/>
          <w:szCs w:val="24"/>
          <w:lang w:eastAsia="en-US"/>
        </w:rPr>
        <w:t>zł za każdy dzień zwłoki od upływu terminu, o którym mowa w § 8 ust. 7 umowy,</w:t>
      </w:r>
    </w:p>
    <w:p w14:paraId="337EFC8F" w14:textId="728D93D6"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niedopełnienia obowiązku, o którym mowa 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 xml:space="preserve">2 </w:t>
      </w:r>
      <w:r w:rsidRPr="004D47A6">
        <w:rPr>
          <w:rFonts w:ascii="Cambria" w:eastAsia="Calibri" w:hAnsi="Cambria"/>
          <w:color w:val="000000"/>
          <w:sz w:val="24"/>
          <w:szCs w:val="24"/>
          <w:lang w:eastAsia="en-US"/>
        </w:rPr>
        <w:t xml:space="preserve">ust. 1 umowy – w wysokości </w:t>
      </w:r>
      <w:r w:rsidR="00667234">
        <w:rPr>
          <w:rFonts w:ascii="Cambria" w:eastAsia="Calibri" w:hAnsi="Cambria"/>
          <w:color w:val="000000"/>
          <w:sz w:val="24"/>
          <w:szCs w:val="24"/>
          <w:lang w:eastAsia="en-US"/>
        </w:rPr>
        <w:t xml:space="preserve">2000,00 </w:t>
      </w:r>
      <w:r w:rsidRPr="004D47A6">
        <w:rPr>
          <w:rFonts w:ascii="Cambria" w:eastAsia="Calibri" w:hAnsi="Cambria"/>
          <w:color w:val="000000"/>
          <w:sz w:val="24"/>
          <w:szCs w:val="24"/>
          <w:lang w:eastAsia="en-US"/>
        </w:rPr>
        <w:t xml:space="preserve">zł za każdy dzień roboczy, w którym osoba niezatrudniona przez Wykonawcę lub podwykonawcę na podstawie umowy o pracę wykonywała czynności wymienione 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2</w:t>
      </w:r>
      <w:r w:rsidR="00B407A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ust. 1 umowy,</w:t>
      </w:r>
    </w:p>
    <w:p w14:paraId="29ABB60B" w14:textId="6FCBDF1D"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dostarczeniu oświadczenia, o którym mowa 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2</w:t>
      </w:r>
      <w:r w:rsidR="00B407A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ust. 2</w:t>
      </w:r>
      <w:r w:rsidR="004240BF">
        <w:rPr>
          <w:rFonts w:ascii="Cambria" w:eastAsia="Calibri" w:hAnsi="Cambria"/>
          <w:color w:val="000000"/>
          <w:sz w:val="24"/>
          <w:szCs w:val="24"/>
          <w:lang w:eastAsia="en-US"/>
        </w:rPr>
        <w:t xml:space="preserve"> lub 5</w:t>
      </w:r>
      <w:r w:rsidRPr="004D47A6">
        <w:rPr>
          <w:rFonts w:ascii="Cambria" w:eastAsia="Calibri" w:hAnsi="Cambria"/>
          <w:color w:val="000000"/>
          <w:sz w:val="24"/>
          <w:szCs w:val="24"/>
          <w:lang w:eastAsia="en-US"/>
        </w:rPr>
        <w:t xml:space="preserve"> umowy w wysokości </w:t>
      </w:r>
      <w:r w:rsidR="00667234">
        <w:rPr>
          <w:rFonts w:ascii="Cambria" w:eastAsia="Calibri" w:hAnsi="Cambria"/>
          <w:color w:val="000000"/>
          <w:sz w:val="24"/>
          <w:szCs w:val="24"/>
          <w:lang w:eastAsia="en-US"/>
        </w:rPr>
        <w:t>2000,00</w:t>
      </w:r>
      <w:r w:rsidR="00B3350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zł za każdy dzień zwłoki liczonej </w:t>
      </w:r>
      <w:r w:rsidR="00F47806">
        <w:rPr>
          <w:rFonts w:ascii="Cambria" w:eastAsia="Calibri" w:hAnsi="Cambria"/>
          <w:color w:val="000000"/>
          <w:sz w:val="24"/>
          <w:szCs w:val="24"/>
          <w:lang w:eastAsia="en-US"/>
        </w:rPr>
        <w:t xml:space="preserve">odpowiednio </w:t>
      </w:r>
      <w:r w:rsidR="00F47806">
        <w:rPr>
          <w:rFonts w:ascii="Cambria" w:eastAsia="Calibri" w:hAnsi="Cambria"/>
          <w:color w:val="000000"/>
          <w:sz w:val="24"/>
          <w:szCs w:val="24"/>
          <w:lang w:eastAsia="en-US"/>
        </w:rPr>
        <w:br/>
      </w:r>
      <w:r w:rsidRPr="004D47A6">
        <w:rPr>
          <w:rFonts w:ascii="Cambria" w:eastAsia="Calibri" w:hAnsi="Cambria"/>
          <w:color w:val="000000"/>
          <w:sz w:val="24"/>
          <w:szCs w:val="24"/>
          <w:lang w:eastAsia="en-US"/>
        </w:rPr>
        <w:t xml:space="preserve">od terminu, o którym mowa 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2</w:t>
      </w:r>
      <w:r w:rsidR="00B407A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ust. 2 </w:t>
      </w:r>
      <w:r w:rsidR="00F47806">
        <w:rPr>
          <w:rFonts w:ascii="Cambria" w:eastAsia="Calibri" w:hAnsi="Cambria"/>
          <w:color w:val="000000"/>
          <w:sz w:val="24"/>
          <w:szCs w:val="24"/>
          <w:lang w:eastAsia="en-US"/>
        </w:rPr>
        <w:t xml:space="preserve">lub </w:t>
      </w:r>
      <w:r w:rsidR="004240BF">
        <w:rPr>
          <w:rFonts w:ascii="Cambria" w:eastAsia="Calibri" w:hAnsi="Cambria"/>
          <w:color w:val="000000"/>
          <w:sz w:val="24"/>
          <w:szCs w:val="24"/>
          <w:lang w:eastAsia="en-US"/>
        </w:rPr>
        <w:t>5</w:t>
      </w:r>
      <w:r w:rsidR="00F4780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umowy,</w:t>
      </w:r>
    </w:p>
    <w:p w14:paraId="3B739166" w14:textId="574127EE"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poinformowaniu Zamawiającego o zmianie, o której mowa </w:t>
      </w:r>
      <w:r w:rsidRPr="004D47A6">
        <w:rPr>
          <w:rFonts w:ascii="Cambria" w:eastAsia="Calibri" w:hAnsi="Cambria"/>
          <w:color w:val="000000"/>
          <w:sz w:val="24"/>
          <w:szCs w:val="24"/>
          <w:lang w:eastAsia="en-US"/>
        </w:rPr>
        <w:br/>
        <w:t xml:space="preserve">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2</w:t>
      </w:r>
      <w:r w:rsidR="00B407A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ust. 3 umowy – w wysokości po </w:t>
      </w:r>
      <w:r w:rsidR="00667234">
        <w:rPr>
          <w:rFonts w:ascii="Cambria" w:eastAsia="Calibri" w:hAnsi="Cambria"/>
          <w:color w:val="000000"/>
          <w:sz w:val="24"/>
          <w:szCs w:val="24"/>
          <w:lang w:eastAsia="en-US"/>
        </w:rPr>
        <w:t xml:space="preserve">1000,00 </w:t>
      </w:r>
      <w:r w:rsidRPr="004D47A6">
        <w:rPr>
          <w:rFonts w:ascii="Cambria" w:eastAsia="Calibri" w:hAnsi="Cambria"/>
          <w:color w:val="000000"/>
          <w:sz w:val="24"/>
          <w:szCs w:val="24"/>
          <w:lang w:eastAsia="en-US"/>
        </w:rPr>
        <w:t xml:space="preserve">zł za każdy dzień zwłoki liczonej od terminu, o którym mowa 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2</w:t>
      </w:r>
      <w:r w:rsidR="00B407A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ust. 3 umowy,</w:t>
      </w:r>
    </w:p>
    <w:p w14:paraId="4EA47F1F" w14:textId="79A5AC4D"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bookmarkStart w:id="5" w:name="_Hlk63067282"/>
      <w:r w:rsidRPr="004D47A6">
        <w:rPr>
          <w:rFonts w:ascii="Cambria" w:eastAsia="Calibri" w:hAnsi="Cambria"/>
          <w:color w:val="000000"/>
          <w:sz w:val="24"/>
          <w:szCs w:val="24"/>
          <w:lang w:eastAsia="en-US"/>
        </w:rPr>
        <w:t xml:space="preserve">za zwłokę w dostarczeniu Zamawiającemu do akceptacji harmonogramu rzeczowo–finansowego – w wysokości </w:t>
      </w:r>
      <w:r w:rsidR="00667234">
        <w:rPr>
          <w:rFonts w:ascii="Cambria" w:eastAsia="Calibri" w:hAnsi="Cambria"/>
          <w:color w:val="000000"/>
          <w:sz w:val="24"/>
          <w:szCs w:val="24"/>
          <w:lang w:eastAsia="en-US"/>
        </w:rPr>
        <w:t>0,5</w:t>
      </w:r>
      <w:r w:rsidRPr="004D47A6">
        <w:rPr>
          <w:rFonts w:ascii="Cambria" w:eastAsia="Calibri" w:hAnsi="Cambria"/>
          <w:color w:val="000000"/>
          <w:sz w:val="24"/>
          <w:szCs w:val="24"/>
          <w:lang w:eastAsia="en-US"/>
        </w:rPr>
        <w:t xml:space="preserve"> </w:t>
      </w:r>
      <w:r w:rsidRPr="004D47A6">
        <w:rPr>
          <w:rFonts w:ascii="Cambria" w:eastAsia="Calibri" w:hAnsi="Cambria"/>
          <w:sz w:val="24"/>
          <w:szCs w:val="24"/>
          <w:lang w:eastAsia="en-US"/>
        </w:rPr>
        <w:t>%</w:t>
      </w:r>
      <w:r w:rsidRPr="004D47A6">
        <w:rPr>
          <w:rFonts w:ascii="Cambria" w:eastAsia="Calibri" w:hAnsi="Cambria"/>
          <w:color w:val="000000"/>
          <w:sz w:val="24"/>
          <w:szCs w:val="24"/>
          <w:lang w:eastAsia="en-US"/>
        </w:rPr>
        <w:t xml:space="preserve"> wynagrodzenia brutto o którym mowa § 3 ust. 1 umowy za każdy dzień zwłoki liczonej od upływu terminu,</w:t>
      </w:r>
      <w:r w:rsidR="00667234">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o którym mowa w § 2 ust. 5 lub 7 umowy.</w:t>
      </w:r>
    </w:p>
    <w:bookmarkEnd w:id="5"/>
    <w:p w14:paraId="17AD9D29" w14:textId="4810A9DE" w:rsidR="00A671E3" w:rsidRPr="00EC702D"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4D47A6">
        <w:rPr>
          <w:rFonts w:ascii="Cambria" w:eastAsia="Calibri" w:hAnsi="Cambria"/>
          <w:sz w:val="24"/>
          <w:szCs w:val="24"/>
          <w:lang w:eastAsia="en-US"/>
        </w:rPr>
        <w:t xml:space="preserve">Strony zastrzegają sobie prawo do </w:t>
      </w:r>
      <w:r w:rsidR="00B474E2">
        <w:rPr>
          <w:rFonts w:ascii="Cambria" w:eastAsia="Calibri" w:hAnsi="Cambria"/>
          <w:sz w:val="24"/>
          <w:szCs w:val="24"/>
          <w:lang w:eastAsia="en-US"/>
        </w:rPr>
        <w:t xml:space="preserve">dochodzenia </w:t>
      </w:r>
      <w:r w:rsidRPr="004D47A6">
        <w:rPr>
          <w:rFonts w:ascii="Cambria" w:eastAsia="Calibri" w:hAnsi="Cambria"/>
          <w:sz w:val="24"/>
          <w:szCs w:val="24"/>
          <w:lang w:eastAsia="en-US"/>
        </w:rPr>
        <w:t>odszkodowania</w:t>
      </w:r>
      <w:r w:rsidRPr="00EC702D">
        <w:rPr>
          <w:rFonts w:ascii="Cambria" w:eastAsia="Calibri" w:hAnsi="Cambria"/>
          <w:sz w:val="24"/>
          <w:szCs w:val="24"/>
          <w:lang w:eastAsia="en-US"/>
        </w:rPr>
        <w:t xml:space="preserve"> uzupełniającego</w:t>
      </w:r>
      <w:r w:rsidR="00667234">
        <w:rPr>
          <w:rFonts w:ascii="Cambria" w:eastAsia="Calibri" w:hAnsi="Cambria"/>
          <w:sz w:val="24"/>
          <w:szCs w:val="24"/>
          <w:lang w:eastAsia="en-US"/>
        </w:rPr>
        <w:t xml:space="preserve">               </w:t>
      </w:r>
      <w:r w:rsidRPr="00EC702D">
        <w:rPr>
          <w:rFonts w:ascii="Cambria" w:eastAsia="Calibri" w:hAnsi="Cambria"/>
          <w:sz w:val="24"/>
          <w:szCs w:val="24"/>
          <w:lang w:eastAsia="en-US"/>
        </w:rPr>
        <w:t xml:space="preserve"> do wysokości rzeczywiście poniesionej szkody.</w:t>
      </w:r>
    </w:p>
    <w:p w14:paraId="7A72D9A6" w14:textId="3AAC69C3" w:rsidR="00A671E3" w:rsidRPr="00EC702D"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Zamawiający ma prawo do potrącenia kar umownych z faktury przedłożonej </w:t>
      </w:r>
      <w:r w:rsidR="00667234">
        <w:rPr>
          <w:rFonts w:ascii="Cambria" w:hAnsi="Cambria"/>
          <w:sz w:val="24"/>
          <w:szCs w:val="24"/>
        </w:rPr>
        <w:t xml:space="preserve">                  </w:t>
      </w:r>
      <w:r w:rsidRPr="00EC702D">
        <w:rPr>
          <w:rFonts w:ascii="Cambria" w:hAnsi="Cambria"/>
          <w:sz w:val="24"/>
          <w:szCs w:val="24"/>
        </w:rPr>
        <w:t xml:space="preserve">do zapłaty przez Wykonawcę lub z zabezpieczenia należytego wykonania przedmiotu umowy, o którym mowa w § </w:t>
      </w:r>
      <w:r w:rsidR="00B407AF" w:rsidRPr="00EC702D">
        <w:rPr>
          <w:rFonts w:ascii="Cambria" w:hAnsi="Cambria"/>
          <w:sz w:val="24"/>
          <w:szCs w:val="24"/>
        </w:rPr>
        <w:t>1</w:t>
      </w:r>
      <w:r w:rsidR="00B407AF">
        <w:rPr>
          <w:rFonts w:ascii="Cambria" w:hAnsi="Cambria"/>
          <w:sz w:val="24"/>
          <w:szCs w:val="24"/>
        </w:rPr>
        <w:t>6</w:t>
      </w:r>
      <w:r w:rsidRPr="00EC702D">
        <w:rPr>
          <w:rFonts w:ascii="Cambria" w:hAnsi="Cambria"/>
          <w:sz w:val="24"/>
          <w:szCs w:val="24"/>
        </w:rPr>
        <w:t xml:space="preserve">, po uprzednim powiadomieniu Wykonawcy o podstawie i wysokości naliczonej kary umownej i wyznaczeniu </w:t>
      </w:r>
      <w:r w:rsidR="00667234">
        <w:rPr>
          <w:rFonts w:ascii="Cambria" w:hAnsi="Cambria"/>
          <w:sz w:val="24"/>
          <w:szCs w:val="24"/>
        </w:rPr>
        <w:t xml:space="preserve">              </w:t>
      </w:r>
      <w:r w:rsidRPr="00EC702D">
        <w:rPr>
          <w:rFonts w:ascii="Cambria" w:hAnsi="Cambria"/>
          <w:sz w:val="24"/>
          <w:szCs w:val="24"/>
        </w:rPr>
        <w:t xml:space="preserve">mu </w:t>
      </w:r>
      <w:r w:rsidRPr="00EC702D">
        <w:rPr>
          <w:rFonts w:ascii="Cambria" w:hAnsi="Cambria"/>
          <w:color w:val="000000"/>
          <w:sz w:val="24"/>
          <w:szCs w:val="24"/>
        </w:rPr>
        <w:t>5 dniowego terminu zapłaty tej kary.</w:t>
      </w:r>
    </w:p>
    <w:p w14:paraId="5C197571" w14:textId="3CDC273A" w:rsidR="00A671E3" w:rsidRPr="00B02593"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B02593">
        <w:rPr>
          <w:rFonts w:ascii="Cambria" w:hAnsi="Cambria"/>
          <w:color w:val="000000"/>
          <w:sz w:val="24"/>
          <w:szCs w:val="24"/>
        </w:rPr>
        <w:lastRenderedPageBreak/>
        <w:t>Strony zastrzegają możliwość kumulatywnego naliczania kar umownych z różnych tytułów. Łączna maksymalna wysokość kar umownych, któr</w:t>
      </w:r>
      <w:r w:rsidR="00B474E2">
        <w:rPr>
          <w:rFonts w:ascii="Cambria" w:hAnsi="Cambria"/>
          <w:color w:val="000000"/>
          <w:sz w:val="24"/>
          <w:szCs w:val="24"/>
        </w:rPr>
        <w:t>e</w:t>
      </w:r>
      <w:r w:rsidRPr="00B02593">
        <w:rPr>
          <w:rFonts w:ascii="Cambria" w:hAnsi="Cambria"/>
          <w:color w:val="000000"/>
          <w:sz w:val="24"/>
          <w:szCs w:val="24"/>
        </w:rPr>
        <w:t xml:space="preserve"> mo</w:t>
      </w:r>
      <w:r w:rsidR="00B474E2">
        <w:rPr>
          <w:rFonts w:ascii="Cambria" w:hAnsi="Cambria"/>
          <w:color w:val="000000"/>
          <w:sz w:val="24"/>
          <w:szCs w:val="24"/>
        </w:rPr>
        <w:t>że</w:t>
      </w:r>
      <w:r w:rsidRPr="00B02593">
        <w:rPr>
          <w:rFonts w:ascii="Cambria" w:hAnsi="Cambria"/>
          <w:color w:val="000000"/>
          <w:sz w:val="24"/>
          <w:szCs w:val="24"/>
        </w:rPr>
        <w:t xml:space="preserve"> </w:t>
      </w:r>
      <w:r w:rsidR="00B474E2">
        <w:rPr>
          <w:rFonts w:ascii="Cambria" w:hAnsi="Cambria"/>
          <w:color w:val="000000"/>
          <w:sz w:val="24"/>
          <w:szCs w:val="24"/>
        </w:rPr>
        <w:t xml:space="preserve">naliczyć każda ze stron </w:t>
      </w:r>
      <w:r w:rsidRPr="00B02593">
        <w:rPr>
          <w:rFonts w:ascii="Cambria" w:hAnsi="Cambria"/>
          <w:color w:val="000000"/>
          <w:sz w:val="24"/>
          <w:szCs w:val="24"/>
        </w:rPr>
        <w:t xml:space="preserve">wynosi </w:t>
      </w:r>
      <w:r w:rsidR="00976D7E">
        <w:rPr>
          <w:rFonts w:ascii="Cambria" w:eastAsia="Calibri" w:hAnsi="Cambria"/>
          <w:color w:val="000000"/>
          <w:sz w:val="24"/>
          <w:szCs w:val="24"/>
          <w:lang w:eastAsia="en-US"/>
        </w:rPr>
        <w:t>30</w:t>
      </w:r>
      <w:r w:rsidR="00667234">
        <w:rPr>
          <w:rFonts w:ascii="Cambria" w:eastAsia="Calibri" w:hAnsi="Cambria"/>
          <w:color w:val="000000"/>
          <w:sz w:val="24"/>
          <w:szCs w:val="24"/>
          <w:lang w:eastAsia="en-US"/>
        </w:rPr>
        <w:t xml:space="preserve"> </w:t>
      </w:r>
      <w:r w:rsidRPr="00B02593">
        <w:rPr>
          <w:rFonts w:ascii="Cambria" w:hAnsi="Cambria"/>
          <w:color w:val="000000"/>
          <w:sz w:val="24"/>
          <w:szCs w:val="24"/>
        </w:rPr>
        <w:t>% wynagrodzenia brutto, o którym mowa w § 3 ust. 1 umowy.</w:t>
      </w:r>
    </w:p>
    <w:p w14:paraId="0AD1CDE9" w14:textId="77777777" w:rsidR="00976D7E" w:rsidRDefault="00976D7E"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23F47E6D" w14:textId="6BBF4BB5"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t>
      </w:r>
      <w:r w:rsidR="00B407AF" w:rsidRPr="00EC702D">
        <w:rPr>
          <w:rFonts w:ascii="Cambria" w:eastAsia="Calibri" w:hAnsi="Cambria"/>
          <w:b/>
          <w:bCs/>
          <w:sz w:val="24"/>
          <w:szCs w:val="24"/>
          <w:lang w:eastAsia="en-US"/>
        </w:rPr>
        <w:t>1</w:t>
      </w:r>
      <w:r w:rsidR="00B407AF">
        <w:rPr>
          <w:rFonts w:ascii="Cambria" w:eastAsia="Calibri" w:hAnsi="Cambria"/>
          <w:b/>
          <w:bCs/>
          <w:sz w:val="24"/>
          <w:szCs w:val="24"/>
          <w:lang w:eastAsia="en-US"/>
        </w:rPr>
        <w:t>4</w:t>
      </w:r>
    </w:p>
    <w:p w14:paraId="75A2F18A"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Kary umowne z tytułu odstąpienia</w:t>
      </w:r>
    </w:p>
    <w:p w14:paraId="671CF598" w14:textId="5E434E40" w:rsidR="00AF0885" w:rsidRPr="00675674" w:rsidRDefault="00AF0885" w:rsidP="00AF0885">
      <w:pPr>
        <w:widowControl/>
        <w:numPr>
          <w:ilvl w:val="0"/>
          <w:numId w:val="46"/>
        </w:numPr>
        <w:tabs>
          <w:tab w:val="left" w:pos="426"/>
        </w:tabs>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675674">
        <w:rPr>
          <w:rFonts w:ascii="Cambria" w:eastAsia="Calibri" w:hAnsi="Cambria"/>
          <w:sz w:val="24"/>
          <w:szCs w:val="24"/>
          <w:lang w:eastAsia="en-US"/>
        </w:rPr>
        <w:t>Wykonawca zobowiązany jest do zapłaty Zamawiającemu kar umownych</w:t>
      </w:r>
      <w:r>
        <w:rPr>
          <w:rFonts w:ascii="Cambria" w:eastAsia="Calibri" w:hAnsi="Cambria"/>
          <w:sz w:val="24"/>
          <w:szCs w:val="24"/>
          <w:lang w:eastAsia="en-US"/>
        </w:rPr>
        <w:t xml:space="preserve"> </w:t>
      </w:r>
      <w:r w:rsidRPr="00675674">
        <w:rPr>
          <w:rFonts w:ascii="Cambria" w:eastAsia="Calibri" w:hAnsi="Cambria"/>
          <w:sz w:val="24"/>
          <w:szCs w:val="24"/>
          <w:lang w:eastAsia="en-US"/>
        </w:rPr>
        <w:t xml:space="preserve">z tytułu odstąpienia przez Wykonawcę od umowy z przyczyn zależnych od </w:t>
      </w:r>
      <w:r>
        <w:rPr>
          <w:rFonts w:ascii="Cambria" w:eastAsia="Calibri" w:hAnsi="Cambria"/>
          <w:sz w:val="24"/>
          <w:szCs w:val="24"/>
          <w:lang w:eastAsia="en-US"/>
        </w:rPr>
        <w:t xml:space="preserve">Wykonawcy </w:t>
      </w:r>
      <w:r w:rsidRPr="00675674">
        <w:rPr>
          <w:rFonts w:ascii="Cambria" w:eastAsia="Calibri" w:hAnsi="Cambria"/>
          <w:sz w:val="24"/>
          <w:szCs w:val="24"/>
          <w:lang w:eastAsia="en-US"/>
        </w:rPr>
        <w:t xml:space="preserve">- w wysokości </w:t>
      </w:r>
      <w:r>
        <w:rPr>
          <w:rFonts w:ascii="Cambria" w:eastAsia="Calibri" w:hAnsi="Cambria"/>
          <w:color w:val="000000" w:themeColor="text1"/>
          <w:sz w:val="24"/>
          <w:szCs w:val="24"/>
          <w:lang w:eastAsia="en-US"/>
        </w:rPr>
        <w:t>10</w:t>
      </w:r>
      <w:r>
        <w:rPr>
          <w:rFonts w:ascii="Cambria" w:eastAsia="Calibri" w:hAnsi="Cambria"/>
          <w:sz w:val="24"/>
          <w:szCs w:val="24"/>
          <w:lang w:eastAsia="en-US"/>
        </w:rPr>
        <w:t xml:space="preserve"> </w:t>
      </w:r>
      <w:r w:rsidRPr="00675674">
        <w:rPr>
          <w:rFonts w:ascii="Cambria" w:eastAsia="Calibri" w:hAnsi="Cambria"/>
          <w:sz w:val="24"/>
          <w:szCs w:val="24"/>
          <w:lang w:eastAsia="en-US"/>
        </w:rPr>
        <w:t>% łącznego wynagrodzenia umownego brutto, o którym mowa w § 3 ust. 1 umowy.</w:t>
      </w:r>
    </w:p>
    <w:p w14:paraId="5D06C4E6" w14:textId="40897ADD" w:rsidR="00AF0885" w:rsidRPr="00675674" w:rsidRDefault="00AF0885" w:rsidP="00AF0885">
      <w:pPr>
        <w:widowControl/>
        <w:numPr>
          <w:ilvl w:val="0"/>
          <w:numId w:val="4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675674">
        <w:rPr>
          <w:rFonts w:ascii="Cambria" w:hAnsi="Cambria"/>
          <w:sz w:val="24"/>
          <w:szCs w:val="24"/>
        </w:rPr>
        <w:t xml:space="preserve">Zamawiający zobowiązany jest do zapłaty Wykonawcy kary umownej z tytułu odstąpienia od umowy w przypadku odstąpienia przez Zamawiającego od umowy </w:t>
      </w:r>
      <w:r w:rsidRPr="00675674">
        <w:rPr>
          <w:rFonts w:ascii="Cambria" w:hAnsi="Cambria"/>
          <w:sz w:val="24"/>
          <w:szCs w:val="24"/>
        </w:rPr>
        <w:br/>
        <w:t xml:space="preserve">z przyczyn zależnych od Zamawiającego - w wysokości </w:t>
      </w:r>
      <w:r>
        <w:rPr>
          <w:rFonts w:ascii="Cambria" w:eastAsia="Calibri" w:hAnsi="Cambria"/>
          <w:color w:val="000000" w:themeColor="text1"/>
          <w:sz w:val="24"/>
          <w:szCs w:val="24"/>
          <w:lang w:eastAsia="en-US"/>
        </w:rPr>
        <w:t>10</w:t>
      </w:r>
      <w:r>
        <w:rPr>
          <w:rFonts w:ascii="Cambria" w:eastAsia="Calibri" w:hAnsi="Cambria"/>
          <w:sz w:val="24"/>
          <w:szCs w:val="24"/>
          <w:lang w:eastAsia="en-US"/>
        </w:rPr>
        <w:t xml:space="preserve"> </w:t>
      </w:r>
      <w:r w:rsidRPr="00675674">
        <w:rPr>
          <w:rFonts w:ascii="Cambria" w:hAnsi="Cambria"/>
          <w:sz w:val="24"/>
          <w:szCs w:val="24"/>
        </w:rPr>
        <w:t>% łącznego wynagrodzenia umownego brutto, o którym mowa w § 3 ust.1 umowy, z wyjątkiem wystąpienia sytuacji przedstawionych w art. 456 ust.1 w zw. z art. 456 ust. 3 ustawy P</w:t>
      </w:r>
      <w:r>
        <w:rPr>
          <w:rFonts w:ascii="Cambria" w:hAnsi="Cambria"/>
          <w:sz w:val="24"/>
          <w:szCs w:val="24"/>
        </w:rPr>
        <w:t>ZP.</w:t>
      </w:r>
    </w:p>
    <w:p w14:paraId="4FD872AF" w14:textId="03D50776" w:rsidR="00A671E3" w:rsidRPr="00EC702D" w:rsidRDefault="00A671E3" w:rsidP="00B83CE6">
      <w:pPr>
        <w:widowControl/>
        <w:suppressAutoHyphens w:val="0"/>
        <w:autoSpaceDE w:val="0"/>
        <w:autoSpaceDN w:val="0"/>
        <w:spacing w:after="0"/>
        <w:jc w:val="center"/>
        <w:textAlignment w:val="auto"/>
        <w:rPr>
          <w:rFonts w:ascii="Cambria" w:hAnsi="Cambria"/>
          <w:b/>
          <w:bCs/>
          <w:sz w:val="24"/>
          <w:szCs w:val="24"/>
        </w:rPr>
      </w:pPr>
      <w:r w:rsidRPr="00EC702D">
        <w:rPr>
          <w:rFonts w:ascii="Cambria" w:eastAsia="Calibri" w:hAnsi="Cambria"/>
          <w:b/>
          <w:bCs/>
          <w:sz w:val="24"/>
          <w:szCs w:val="24"/>
          <w:lang w:eastAsia="en-US"/>
        </w:rPr>
        <w:t xml:space="preserve">§ </w:t>
      </w:r>
      <w:r w:rsidR="00B407AF" w:rsidRPr="00EC702D">
        <w:rPr>
          <w:rFonts w:ascii="Cambria" w:eastAsia="Calibri" w:hAnsi="Cambria"/>
          <w:b/>
          <w:bCs/>
          <w:sz w:val="24"/>
          <w:szCs w:val="24"/>
          <w:lang w:eastAsia="en-US"/>
        </w:rPr>
        <w:t>1</w:t>
      </w:r>
      <w:r w:rsidR="00B407AF">
        <w:rPr>
          <w:rFonts w:ascii="Cambria" w:eastAsia="Calibri" w:hAnsi="Cambria"/>
          <w:b/>
          <w:bCs/>
          <w:sz w:val="24"/>
          <w:szCs w:val="24"/>
          <w:lang w:eastAsia="en-US"/>
        </w:rPr>
        <w:t>5</w:t>
      </w:r>
    </w:p>
    <w:p w14:paraId="3DB47D7D"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Odstąpienie od umowy</w:t>
      </w:r>
    </w:p>
    <w:p w14:paraId="503EFD0D"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zastrzega sobie prawo do odstąpienia od umowy, jeżeli:</w:t>
      </w:r>
    </w:p>
    <w:p w14:paraId="1B7EB0FE" w14:textId="170856D5" w:rsidR="00A671E3" w:rsidRPr="00B407AF"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realizuje roboty budowlane, stanowiące przedmiot zamówienia, w sposób niezgodny z dokumentacją projektową, </w:t>
      </w:r>
      <w:r w:rsidR="00AB73E0">
        <w:rPr>
          <w:rFonts w:ascii="Cambria" w:eastAsia="Calibri" w:hAnsi="Cambria"/>
          <w:sz w:val="24"/>
          <w:szCs w:val="24"/>
          <w:lang w:eastAsia="en-US"/>
        </w:rPr>
        <w:t>STWIORB</w:t>
      </w:r>
      <w:r w:rsidRPr="00EC702D">
        <w:rPr>
          <w:rFonts w:ascii="Cambria" w:eastAsia="Calibri" w:hAnsi="Cambria"/>
          <w:sz w:val="24"/>
          <w:szCs w:val="24"/>
          <w:lang w:eastAsia="en-US"/>
        </w:rPr>
        <w:t xml:space="preserve">, wskazaniami Zamawiającego, wskazaniami inspektora nadzoru inwestorskiego lub postanowieniami umowy pomimo dwukrotnego wezwania wykonawcy do zaniechania naruszeń i bezskutecznego upływu terminu wskazanego w tych </w:t>
      </w:r>
      <w:r w:rsidRPr="00B407AF">
        <w:rPr>
          <w:rFonts w:ascii="Cambria" w:eastAsia="Calibri" w:hAnsi="Cambria"/>
          <w:sz w:val="24"/>
          <w:szCs w:val="24"/>
          <w:lang w:eastAsia="en-US"/>
        </w:rPr>
        <w:t>wezwaniach</w:t>
      </w:r>
    </w:p>
    <w:p w14:paraId="6658CEDF" w14:textId="1E8BFD61" w:rsidR="00A671E3" w:rsidRPr="00883A3F"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883A3F">
        <w:rPr>
          <w:rFonts w:ascii="Cambria" w:eastAsia="Calibri" w:hAnsi="Cambria"/>
          <w:sz w:val="24"/>
          <w:szCs w:val="24"/>
          <w:lang w:eastAsia="en-US"/>
        </w:rPr>
        <w:t xml:space="preserve">gdy Wykonawca nie rozpoczął robót budowlanych bez uzasadnionej przyczyny </w:t>
      </w:r>
      <w:r w:rsidRPr="00883A3F">
        <w:rPr>
          <w:rFonts w:ascii="Cambria" w:eastAsia="Calibri" w:hAnsi="Cambria"/>
          <w:color w:val="000000"/>
          <w:sz w:val="24"/>
          <w:szCs w:val="24"/>
          <w:lang w:eastAsia="en-US"/>
        </w:rPr>
        <w:t xml:space="preserve">w okresie </w:t>
      </w:r>
      <w:r w:rsidR="002F1086">
        <w:rPr>
          <w:rFonts w:ascii="Cambria" w:eastAsia="Calibri" w:hAnsi="Cambria"/>
          <w:color w:val="000000"/>
          <w:sz w:val="24"/>
          <w:szCs w:val="24"/>
          <w:lang w:eastAsia="en-US"/>
        </w:rPr>
        <w:t>3</w:t>
      </w:r>
      <w:r w:rsidRPr="00883A3F">
        <w:rPr>
          <w:rFonts w:ascii="Cambria" w:eastAsia="Calibri" w:hAnsi="Cambria"/>
          <w:color w:val="000000"/>
          <w:sz w:val="24"/>
          <w:szCs w:val="24"/>
          <w:lang w:eastAsia="en-US"/>
        </w:rPr>
        <w:t xml:space="preserve">0 dni od dnia </w:t>
      </w:r>
      <w:r w:rsidR="007422FA" w:rsidRPr="00883A3F">
        <w:rPr>
          <w:rFonts w:ascii="Cambria" w:eastAsia="Calibri" w:hAnsi="Cambria"/>
          <w:color w:val="000000"/>
          <w:sz w:val="24"/>
          <w:szCs w:val="24"/>
          <w:lang w:eastAsia="en-US"/>
        </w:rPr>
        <w:t>przekazania mu placu budowy</w:t>
      </w:r>
      <w:r w:rsidRPr="00883A3F">
        <w:rPr>
          <w:rFonts w:ascii="Cambria" w:eastAsia="Calibri" w:hAnsi="Cambria"/>
          <w:color w:val="000000"/>
          <w:sz w:val="24"/>
          <w:szCs w:val="24"/>
          <w:lang w:eastAsia="en-US"/>
        </w:rPr>
        <w:t xml:space="preserve"> i nie podjął ich w terminie wyznaczonym przez zamawiającego,</w:t>
      </w:r>
    </w:p>
    <w:p w14:paraId="78052F9A" w14:textId="77777777" w:rsidR="00A671E3" w:rsidRPr="00B407AF"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B407AF">
        <w:rPr>
          <w:rFonts w:ascii="Cambria" w:eastAsia="Calibri" w:hAnsi="Cambria"/>
          <w:color w:val="000000"/>
          <w:sz w:val="24"/>
          <w:szCs w:val="24"/>
          <w:lang w:eastAsia="en-US"/>
        </w:rPr>
        <w:t xml:space="preserve">gdy zwłoka w wykonaniu przedmiotu zamówienia przekroczy 30 dni, </w:t>
      </w:r>
    </w:p>
    <w:p w14:paraId="7A002B0A" w14:textId="7B843EF6" w:rsidR="00A671E3" w:rsidRPr="00883A3F"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883A3F">
        <w:rPr>
          <w:rFonts w:ascii="Cambria" w:eastAsia="Calibri" w:hAnsi="Cambria"/>
          <w:color w:val="000000"/>
          <w:sz w:val="24"/>
          <w:szCs w:val="24"/>
          <w:lang w:eastAsia="en-US"/>
        </w:rPr>
        <w:t xml:space="preserve">gdy wykonawca bez zgody zamawiającego przerwał realizację robót i przerwa trwa dłużej niż </w:t>
      </w:r>
      <w:r w:rsidR="004824E3">
        <w:rPr>
          <w:rFonts w:ascii="Cambria" w:eastAsia="Calibri" w:hAnsi="Cambria"/>
          <w:color w:val="000000"/>
          <w:sz w:val="24"/>
          <w:szCs w:val="24"/>
          <w:lang w:eastAsia="en-US"/>
        </w:rPr>
        <w:t>2</w:t>
      </w:r>
      <w:r w:rsidRPr="00883A3F">
        <w:rPr>
          <w:rFonts w:ascii="Cambria" w:eastAsia="Calibri" w:hAnsi="Cambria"/>
          <w:color w:val="000000"/>
          <w:sz w:val="24"/>
          <w:szCs w:val="24"/>
          <w:lang w:eastAsia="en-US"/>
        </w:rPr>
        <w:t>0 dni,</w:t>
      </w:r>
    </w:p>
    <w:p w14:paraId="738027D3" w14:textId="7E866460"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gdy Wykonawca nie przekazał Zamawiającemu, w wyznaczonym</w:t>
      </w:r>
      <w:r w:rsidRPr="00EC702D">
        <w:rPr>
          <w:rFonts w:ascii="Cambria" w:eastAsia="Calibri" w:hAnsi="Cambria"/>
          <w:sz w:val="24"/>
          <w:szCs w:val="24"/>
          <w:lang w:eastAsia="en-US"/>
        </w:rPr>
        <w:t xml:space="preserve"> terminie, dowodów ubezpieczenia, o którym mowa w § </w:t>
      </w:r>
      <w:r w:rsidR="00B407AF" w:rsidRPr="00EC702D">
        <w:rPr>
          <w:rFonts w:ascii="Cambria" w:eastAsia="Calibri" w:hAnsi="Cambria"/>
          <w:sz w:val="24"/>
          <w:szCs w:val="24"/>
          <w:lang w:eastAsia="en-US"/>
        </w:rPr>
        <w:t>1</w:t>
      </w:r>
      <w:r w:rsidR="00B407AF">
        <w:rPr>
          <w:rFonts w:ascii="Cambria" w:eastAsia="Calibri" w:hAnsi="Cambria"/>
          <w:sz w:val="24"/>
          <w:szCs w:val="24"/>
          <w:lang w:eastAsia="en-US"/>
        </w:rPr>
        <w:t>0</w:t>
      </w:r>
      <w:r w:rsidR="00B407AF" w:rsidRPr="00EC702D">
        <w:rPr>
          <w:rFonts w:ascii="Cambria" w:eastAsia="Calibri" w:hAnsi="Cambria"/>
          <w:sz w:val="24"/>
          <w:szCs w:val="24"/>
          <w:lang w:eastAsia="en-US"/>
        </w:rPr>
        <w:t xml:space="preserve"> </w:t>
      </w:r>
      <w:r w:rsidRPr="00EC702D">
        <w:rPr>
          <w:rFonts w:ascii="Cambria" w:eastAsia="Calibri" w:hAnsi="Cambria"/>
          <w:sz w:val="24"/>
          <w:szCs w:val="24"/>
          <w:lang w:eastAsia="en-US"/>
        </w:rPr>
        <w:t>lub nie zapewnił jego ciągłości w okresach wynikających z umowy,</w:t>
      </w:r>
    </w:p>
    <w:p w14:paraId="1684B9F9" w14:textId="77777777"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wystąpiła konieczność co najmniej trzykrotnego dokonania przez Zamawiającego bezpośredniej zapłaty podwykonawcy lub dalszemu podwykonawcy,</w:t>
      </w:r>
    </w:p>
    <w:p w14:paraId="7CDF43B8" w14:textId="1B6D57CF" w:rsidR="00A671E3"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okoliczności, o których mowa w art. 635 kodeksu cywilnego</w:t>
      </w:r>
      <w:r w:rsidR="00D9289F">
        <w:rPr>
          <w:rFonts w:ascii="Cambria" w:eastAsia="Calibri" w:hAnsi="Cambria"/>
          <w:sz w:val="24"/>
          <w:szCs w:val="24"/>
          <w:lang w:eastAsia="en-US"/>
        </w:rPr>
        <w:t>,</w:t>
      </w:r>
    </w:p>
    <w:p w14:paraId="4CCE6CDA" w14:textId="04C5A759" w:rsidR="00D9289F" w:rsidRDefault="00D9289F"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 xml:space="preserve">w przypadku co najmniej dwukrotnego uchybienia obowiązkowi określonemu </w:t>
      </w:r>
      <w:r>
        <w:rPr>
          <w:rFonts w:ascii="Cambria" w:eastAsia="Calibri" w:hAnsi="Cambria"/>
          <w:sz w:val="24"/>
          <w:szCs w:val="24"/>
          <w:lang w:eastAsia="en-US"/>
        </w:rPr>
        <w:br/>
        <w:t xml:space="preserve">w § </w:t>
      </w:r>
      <w:r w:rsidR="00B407AF">
        <w:rPr>
          <w:rFonts w:ascii="Cambria" w:eastAsia="Calibri" w:hAnsi="Cambria"/>
          <w:sz w:val="24"/>
          <w:szCs w:val="24"/>
          <w:lang w:eastAsia="en-US"/>
        </w:rPr>
        <w:t xml:space="preserve">12 </w:t>
      </w:r>
      <w:r>
        <w:rPr>
          <w:rFonts w:ascii="Cambria" w:eastAsia="Calibri" w:hAnsi="Cambria"/>
          <w:sz w:val="24"/>
          <w:szCs w:val="24"/>
          <w:lang w:eastAsia="en-US"/>
        </w:rPr>
        <w:t>ust. 1,</w:t>
      </w:r>
    </w:p>
    <w:p w14:paraId="1CC5AC92" w14:textId="2DB1A72C" w:rsidR="00D9289F" w:rsidRPr="00EC702D" w:rsidRDefault="00D9289F"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lastRenderedPageBreak/>
        <w:t>w przypadku co najmniej dwukrotnego niezłożenia oświadczeń, o których mowa</w:t>
      </w:r>
      <w:r w:rsidR="004240BF">
        <w:rPr>
          <w:rFonts w:ascii="Cambria" w:eastAsia="Calibri" w:hAnsi="Cambria"/>
          <w:sz w:val="24"/>
          <w:szCs w:val="24"/>
          <w:lang w:eastAsia="en-US"/>
        </w:rPr>
        <w:t xml:space="preserve"> w § </w:t>
      </w:r>
      <w:r w:rsidR="00B407AF">
        <w:rPr>
          <w:rFonts w:ascii="Cambria" w:eastAsia="Calibri" w:hAnsi="Cambria"/>
          <w:sz w:val="24"/>
          <w:szCs w:val="24"/>
          <w:lang w:eastAsia="en-US"/>
        </w:rPr>
        <w:t xml:space="preserve">12 </w:t>
      </w:r>
      <w:r w:rsidR="004240BF">
        <w:rPr>
          <w:rFonts w:ascii="Cambria" w:eastAsia="Calibri" w:hAnsi="Cambria"/>
          <w:sz w:val="24"/>
          <w:szCs w:val="24"/>
          <w:lang w:eastAsia="en-US"/>
        </w:rPr>
        <w:t>ust. 2 lub 5, pomimo powtórnego wezwania.</w:t>
      </w:r>
      <w:r>
        <w:rPr>
          <w:rFonts w:ascii="Cambria" w:eastAsia="Calibri" w:hAnsi="Cambria"/>
          <w:sz w:val="24"/>
          <w:szCs w:val="24"/>
          <w:lang w:eastAsia="en-US"/>
        </w:rPr>
        <w:t xml:space="preserve"> </w:t>
      </w:r>
    </w:p>
    <w:p w14:paraId="1C35E7E0"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przypadkach określonych w ust. 1, odstąpienie od umowy może nastąpić w terminie 30 dni od powzięcia wiadomości o zaistnieniu okoliczności, o których mowa w ust. 1. </w:t>
      </w:r>
    </w:p>
    <w:p w14:paraId="5B0D43EE" w14:textId="2660A9CE"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Odstąpienie od umowy powinno nastąpić w formie pisemnej</w:t>
      </w:r>
      <w:r w:rsidR="004240BF">
        <w:rPr>
          <w:rFonts w:ascii="Cambria" w:eastAsia="Calibri" w:hAnsi="Cambria"/>
          <w:sz w:val="24"/>
          <w:szCs w:val="24"/>
          <w:lang w:eastAsia="en-US"/>
        </w:rPr>
        <w:t xml:space="preserve"> lub formie elektronicznej</w:t>
      </w:r>
      <w:r w:rsidRPr="00EC702D">
        <w:rPr>
          <w:rFonts w:ascii="Cambria" w:eastAsia="Calibri" w:hAnsi="Cambria"/>
          <w:sz w:val="24"/>
          <w:szCs w:val="24"/>
          <w:lang w:eastAsia="en-US"/>
        </w:rPr>
        <w:t xml:space="preserve"> pod rygorem nieważności takiego odstąpienia i powinno zawierać uzasadnienie.</w:t>
      </w:r>
    </w:p>
    <w:p w14:paraId="26F3ED36"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wypadku odstąpienia od umowy, Wykonawcę oraz Zamawiającego obciążają następujące obowiązki szczegółowe:</w:t>
      </w:r>
    </w:p>
    <w:p w14:paraId="76DFEBBC"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terminie </w:t>
      </w:r>
      <w:r w:rsidRPr="00EC702D">
        <w:rPr>
          <w:rFonts w:ascii="Cambria" w:eastAsia="Calibri" w:hAnsi="Cambria" w:cs="ArialNarrow"/>
          <w:color w:val="000000"/>
          <w:sz w:val="24"/>
          <w:szCs w:val="24"/>
        </w:rPr>
        <w:t xml:space="preserve">wspólnie uzgodnionym przez strony, ale nie dłuższym niż </w:t>
      </w:r>
      <w:r w:rsidRPr="00EC702D">
        <w:rPr>
          <w:rFonts w:ascii="Cambria" w:eastAsia="Calibri" w:hAnsi="Cambria"/>
          <w:sz w:val="24"/>
          <w:szCs w:val="24"/>
          <w:lang w:eastAsia="en-US"/>
        </w:rPr>
        <w:t>14 dni od daty odstąpienia od umowy, Wykonawca, przy udziale Zamawiającego, sporządzi szczegółowy protokół inwentaryzacji robót w toku, według stanu na dzień odstąpienia.</w:t>
      </w:r>
    </w:p>
    <w:p w14:paraId="07637134" w14:textId="139B3EE5"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 xml:space="preserve">niezwłocznie, a najpóźniej w terminie 3 dni od dnia odstąpienia od umowy, </w:t>
      </w:r>
      <w:r w:rsidRPr="00EC702D">
        <w:rPr>
          <w:rFonts w:ascii="Cambria" w:eastAsia="Calibri" w:hAnsi="Cambria"/>
          <w:sz w:val="24"/>
          <w:szCs w:val="24"/>
          <w:lang w:eastAsia="en-US"/>
        </w:rPr>
        <w:t xml:space="preserve">zabezpieczy przerwane roboty </w:t>
      </w:r>
      <w:r w:rsidR="0064481B">
        <w:rPr>
          <w:rFonts w:ascii="Cambria" w:eastAsia="Calibri" w:hAnsi="Cambria"/>
          <w:sz w:val="24"/>
          <w:szCs w:val="24"/>
          <w:lang w:eastAsia="en-US"/>
        </w:rPr>
        <w:t xml:space="preserve">w uzgodnieniu z inspektorem nadzoru </w:t>
      </w:r>
      <w:r w:rsidRPr="00EC702D">
        <w:rPr>
          <w:rFonts w:ascii="Cambria" w:eastAsia="Calibri" w:hAnsi="Cambria"/>
          <w:sz w:val="24"/>
          <w:szCs w:val="24"/>
          <w:lang w:eastAsia="en-US"/>
        </w:rPr>
        <w:t>na koszt tej strony, z której winy nastąpiło odstąpienie od umowy.</w:t>
      </w:r>
    </w:p>
    <w:p w14:paraId="0CFA8C92" w14:textId="3BDDF860"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s="ArialNarrow"/>
          <w:color w:val="000000"/>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02EF64C1" w14:textId="7445BC23"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niezwłocznie, a najpóźniej w terminie 7 dni</w:t>
      </w:r>
      <w:r w:rsidR="0064481B">
        <w:rPr>
          <w:rFonts w:ascii="Cambria" w:eastAsia="Calibri" w:hAnsi="Cambria" w:cs="ArialNarrow"/>
          <w:color w:val="000000"/>
          <w:sz w:val="24"/>
          <w:szCs w:val="24"/>
        </w:rPr>
        <w:t xml:space="preserve"> roboczych</w:t>
      </w:r>
      <w:r w:rsidRPr="00EC702D">
        <w:rPr>
          <w:rFonts w:ascii="Cambria" w:eastAsia="Calibri" w:hAnsi="Cambria" w:cs="ArialNarrow"/>
          <w:color w:val="000000"/>
          <w:sz w:val="24"/>
          <w:szCs w:val="24"/>
        </w:rPr>
        <w:t xml:space="preserve"> od daty odstąpienia od umowy, </w:t>
      </w:r>
      <w:r w:rsidRPr="00EC702D">
        <w:rPr>
          <w:rFonts w:ascii="Cambria" w:eastAsia="Calibri" w:hAnsi="Cambria"/>
          <w:sz w:val="24"/>
          <w:szCs w:val="24"/>
          <w:lang w:eastAsia="en-US"/>
        </w:rPr>
        <w:t>zgłosi do odbioru roboty przerwane i roboty zabezpieczające.</w:t>
      </w:r>
    </w:p>
    <w:p w14:paraId="34F8FDEE"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14:paraId="4F3267AF"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5BC07558"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0162A9D5"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hAnsi="Cambria"/>
          <w:color w:val="000000"/>
          <w:sz w:val="24"/>
          <w:szCs w:val="24"/>
        </w:rPr>
      </w:pPr>
      <w:r w:rsidRPr="00EC702D">
        <w:rPr>
          <w:rFonts w:ascii="Cambria" w:hAnsi="Cambria"/>
          <w:sz w:val="24"/>
          <w:szCs w:val="24"/>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EC702D">
        <w:rPr>
          <w:rFonts w:ascii="Cambria" w:hAnsi="Cambria"/>
          <w:color w:val="000000"/>
          <w:sz w:val="24"/>
          <w:szCs w:val="24"/>
        </w:rPr>
        <w:t>w inny obiekt.</w:t>
      </w:r>
    </w:p>
    <w:p w14:paraId="707355AB" w14:textId="7BFE4A90" w:rsidR="00A671E3" w:rsidRPr="00EC702D" w:rsidRDefault="00A671E3" w:rsidP="00930D94">
      <w:pPr>
        <w:widowControl/>
        <w:numPr>
          <w:ilvl w:val="0"/>
          <w:numId w:val="48"/>
        </w:numPr>
        <w:suppressAutoHyphens w:val="0"/>
        <w:autoSpaceDE w:val="0"/>
        <w:autoSpaceDN w:val="0"/>
        <w:spacing w:after="0"/>
        <w:ind w:left="426" w:hanging="426"/>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W przypadku braku współdziałania ze strony wykonawcy i niewykonywania przez niego obowiązków wynikających z ust. 4</w:t>
      </w:r>
      <w:r w:rsidR="00BF153E">
        <w:rPr>
          <w:rFonts w:ascii="Cambria" w:eastAsia="Calibri" w:hAnsi="Cambria"/>
          <w:sz w:val="24"/>
          <w:szCs w:val="24"/>
          <w:lang w:eastAsia="en-US"/>
        </w:rPr>
        <w:t xml:space="preserve"> </w:t>
      </w:r>
      <w:r w:rsidRPr="00EC702D">
        <w:rPr>
          <w:rFonts w:ascii="Cambria" w:eastAsia="Calibri" w:hAnsi="Cambria"/>
          <w:sz w:val="24"/>
          <w:szCs w:val="24"/>
          <w:lang w:eastAsia="en-US"/>
        </w:rPr>
        <w:t>czynności te przeprowadzi lub zorganizuje zamawiający i obciąży ich kosztami wykonawcę.</w:t>
      </w:r>
    </w:p>
    <w:p w14:paraId="13AA6813"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sz w:val="24"/>
          <w:szCs w:val="24"/>
          <w:lang w:eastAsia="en-US"/>
        </w:rPr>
      </w:pPr>
    </w:p>
    <w:p w14:paraId="0B676A8F" w14:textId="743A0E4C"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t>
      </w:r>
      <w:r w:rsidR="00B407AF" w:rsidRPr="00EC702D">
        <w:rPr>
          <w:rFonts w:ascii="Cambria" w:eastAsia="Calibri" w:hAnsi="Cambria"/>
          <w:b/>
          <w:bCs/>
          <w:sz w:val="24"/>
          <w:szCs w:val="24"/>
          <w:lang w:eastAsia="en-US"/>
        </w:rPr>
        <w:t>1</w:t>
      </w:r>
      <w:r w:rsidR="00B407AF">
        <w:rPr>
          <w:rFonts w:ascii="Cambria" w:eastAsia="Calibri" w:hAnsi="Cambria"/>
          <w:b/>
          <w:bCs/>
          <w:sz w:val="24"/>
          <w:szCs w:val="24"/>
          <w:lang w:eastAsia="en-US"/>
        </w:rPr>
        <w:t>6</w:t>
      </w:r>
    </w:p>
    <w:p w14:paraId="196FB8A2"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Zabezpieczenie należytego wykonania umowy</w:t>
      </w:r>
    </w:p>
    <w:p w14:paraId="6E0AD9AB" w14:textId="43DC08A1"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Pr>
          <w:rFonts w:ascii="Cambria" w:eastAsia="Calibri" w:hAnsi="Cambria"/>
          <w:sz w:val="24"/>
          <w:szCs w:val="24"/>
          <w:lang w:eastAsia="en-US"/>
        </w:rPr>
        <w:t>przed zawarciem</w:t>
      </w:r>
      <w:r w:rsidRPr="00EC702D">
        <w:rPr>
          <w:rFonts w:ascii="Cambria" w:eastAsia="Calibri" w:hAnsi="Cambria"/>
          <w:sz w:val="24"/>
          <w:szCs w:val="24"/>
          <w:lang w:eastAsia="en-US"/>
        </w:rPr>
        <w:t xml:space="preserve"> umowy wni</w:t>
      </w:r>
      <w:r w:rsidR="00E04DC3">
        <w:rPr>
          <w:rFonts w:ascii="Cambria" w:eastAsia="Calibri" w:hAnsi="Cambria"/>
          <w:sz w:val="24"/>
          <w:szCs w:val="24"/>
          <w:lang w:eastAsia="en-US"/>
        </w:rPr>
        <w:t>ósł</w:t>
      </w:r>
      <w:r w:rsidRPr="00EC702D">
        <w:rPr>
          <w:rFonts w:ascii="Cambria" w:eastAsia="Calibri" w:hAnsi="Cambria"/>
          <w:sz w:val="24"/>
          <w:szCs w:val="24"/>
          <w:lang w:eastAsia="en-US"/>
        </w:rPr>
        <w:t xml:space="preserve"> zabezpieczenie należytego wykonania umowy w formie ……………….. w wysokości </w:t>
      </w:r>
      <w:r>
        <w:rPr>
          <w:rFonts w:ascii="Cambria" w:eastAsia="Calibri" w:hAnsi="Cambria"/>
          <w:b/>
          <w:bCs/>
          <w:sz w:val="24"/>
          <w:szCs w:val="24"/>
          <w:lang w:eastAsia="en-US"/>
        </w:rPr>
        <w:t>5</w:t>
      </w:r>
      <w:r w:rsidRPr="00EC702D">
        <w:rPr>
          <w:rFonts w:ascii="Cambria" w:eastAsia="Calibri" w:hAnsi="Cambria"/>
          <w:b/>
          <w:bCs/>
          <w:sz w:val="24"/>
          <w:szCs w:val="24"/>
          <w:lang w:eastAsia="en-US"/>
        </w:rPr>
        <w:t xml:space="preserve"> % ceny brutto przedstawionej w ofercie</w:t>
      </w:r>
      <w:r w:rsidRPr="00EC702D">
        <w:rPr>
          <w:rFonts w:ascii="Cambria" w:eastAsia="Calibri" w:hAnsi="Cambria"/>
          <w:sz w:val="24"/>
          <w:szCs w:val="24"/>
          <w:lang w:eastAsia="en-US"/>
        </w:rPr>
        <w:t>, co stanowi kwotę: ………………… złotych (słownie: ……………………..)</w:t>
      </w:r>
      <w:r w:rsidR="00E04DC3">
        <w:rPr>
          <w:rFonts w:ascii="Cambria" w:eastAsia="Calibri" w:hAnsi="Cambria"/>
          <w:sz w:val="24"/>
          <w:szCs w:val="24"/>
          <w:lang w:eastAsia="en-US"/>
        </w:rPr>
        <w:t>.</w:t>
      </w:r>
    </w:p>
    <w:p w14:paraId="314D6584" w14:textId="77777777" w:rsidR="00A671E3" w:rsidRPr="00F5569C"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Zabezpieczenie należytego wykonania umowy ma na celu zabezpieczenie </w:t>
      </w:r>
      <w:r w:rsidRPr="00EC702D">
        <w:rPr>
          <w:rFonts w:ascii="Cambria" w:eastAsia="Calibri" w:hAnsi="Cambria"/>
          <w:sz w:val="24"/>
          <w:szCs w:val="24"/>
          <w:lang w:eastAsia="en-US"/>
        </w:rPr>
        <w:br/>
        <w:t xml:space="preserve">i ewentualne zaspokojenie roszczeń Zamawiającego z tytułu niewykonania lub nienależytego wykonania umowy przez Wykonawcę </w:t>
      </w:r>
      <w:r w:rsidRPr="00EC702D">
        <w:rPr>
          <w:rFonts w:ascii="Cambria" w:eastAsia="Calibri" w:hAnsi="Cambria" w:cs="ArialNarrow"/>
          <w:color w:val="000000"/>
          <w:sz w:val="24"/>
          <w:szCs w:val="24"/>
        </w:rPr>
        <w:t>oraz roszczeń z tytułu rękojmi za wady fizyczne lub gwarancji</w:t>
      </w:r>
      <w:r>
        <w:rPr>
          <w:rFonts w:ascii="Cambria" w:eastAsia="Calibri" w:hAnsi="Cambria" w:cs="ArialNarrow"/>
          <w:color w:val="000000"/>
          <w:sz w:val="24"/>
          <w:szCs w:val="24"/>
        </w:rPr>
        <w:t xml:space="preserve"> </w:t>
      </w:r>
      <w:r w:rsidRPr="00814027">
        <w:rPr>
          <w:rFonts w:ascii="Cambria" w:eastAsia="Calibri" w:hAnsi="Cambria" w:cs="ArialNarrow"/>
          <w:color w:val="000000"/>
          <w:sz w:val="24"/>
          <w:szCs w:val="24"/>
        </w:rPr>
        <w:t xml:space="preserve">powstałych w </w:t>
      </w:r>
      <w:r w:rsidRPr="00F5569C">
        <w:rPr>
          <w:rFonts w:ascii="Cambria" w:eastAsia="Calibri" w:hAnsi="Cambria" w:cs="ArialNarrow"/>
          <w:sz w:val="24"/>
          <w:szCs w:val="24"/>
        </w:rPr>
        <w:t>okresie udzielonej gwarancji od dnia odbioru końcowego</w:t>
      </w:r>
      <w:r w:rsidRPr="00F5569C">
        <w:rPr>
          <w:rFonts w:ascii="Cambria" w:eastAsia="Calibri" w:hAnsi="Cambria"/>
          <w:sz w:val="24"/>
          <w:szCs w:val="24"/>
          <w:lang w:eastAsia="en-US"/>
        </w:rPr>
        <w:t>.</w:t>
      </w:r>
    </w:p>
    <w:p w14:paraId="013C3E1E"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Beneficjentem zabezpieczenia należytego wykonania umowy jest Zamawiający.</w:t>
      </w:r>
    </w:p>
    <w:p w14:paraId="7F27AB1C"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Koszty zabezpieczenia należytego wykonania umowy ponosi Wykonawca.</w:t>
      </w:r>
    </w:p>
    <w:p w14:paraId="2FDC4371" w14:textId="72440A2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jest zobowiązany zapewnić, aby zabezpieczenie należytego wykonania umowy zachowało moc wiążącą w okresie wykonywania umowy oraz w okresie rękojmi za wady fizyczne</w:t>
      </w:r>
      <w:r w:rsidR="009B043A">
        <w:rPr>
          <w:rFonts w:ascii="Cambria" w:eastAsia="Calibri" w:hAnsi="Cambria"/>
          <w:sz w:val="24"/>
          <w:szCs w:val="24"/>
          <w:lang w:eastAsia="en-US"/>
        </w:rPr>
        <w:t xml:space="preserve"> i</w:t>
      </w:r>
      <w:r w:rsidRPr="00EC702D">
        <w:rPr>
          <w:rFonts w:ascii="Cambria" w:eastAsia="Calibri" w:hAnsi="Cambria"/>
          <w:sz w:val="24"/>
          <w:szCs w:val="24"/>
          <w:lang w:eastAsia="en-US"/>
        </w:rPr>
        <w:t xml:space="preserve"> gwarancji.</w:t>
      </w:r>
    </w:p>
    <w:p w14:paraId="30140537"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Kwota w wysokości ………………… złotych (słownie: ……………………..), stanowiąca 70% zabezpieczenia należytego wykonania umowy, zostanie zwrócona w terminie 30 dni od dnia podpisania protokołu odbioru końcowego robót.</w:t>
      </w:r>
    </w:p>
    <w:p w14:paraId="387D3D2B" w14:textId="3F676610" w:rsidR="009B043A" w:rsidRPr="009B043A"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eastAsia="Calibri" w:hAnsi="Cambria" w:cs="ArialNarrow"/>
          <w:color w:val="000000"/>
          <w:sz w:val="24"/>
          <w:szCs w:val="24"/>
        </w:rPr>
        <w:t xml:space="preserve">Kwota pozostawiona na zabezpieczenie roszczeń z tytułu rękojmi za wady fizyczne lub gwarancji wynosząca 30% wartości zabezpieczenia należytego wykonania umowy, wynosząca ………………… złotych (słownie: ……………………..), zostanie zwrócona nie później niż w 15 </w:t>
      </w:r>
      <w:r w:rsidRPr="00922787">
        <w:rPr>
          <w:rFonts w:ascii="Cambria" w:eastAsia="Calibri" w:hAnsi="Cambria" w:cs="ArialNarrow"/>
          <w:sz w:val="24"/>
          <w:szCs w:val="24"/>
        </w:rPr>
        <w:t xml:space="preserve">dniu po upływie </w:t>
      </w:r>
      <w:r w:rsidR="00B33506">
        <w:rPr>
          <w:rFonts w:ascii="Cambria" w:eastAsia="Calibri" w:hAnsi="Cambria" w:cs="ArialNarrow"/>
          <w:b/>
          <w:bCs/>
          <w:sz w:val="24"/>
          <w:szCs w:val="24"/>
        </w:rPr>
        <w:t>60</w:t>
      </w:r>
      <w:r w:rsidRPr="00922787">
        <w:rPr>
          <w:rFonts w:ascii="Cambria" w:eastAsia="Calibri" w:hAnsi="Cambria" w:cs="ArialNarrow"/>
          <w:b/>
          <w:bCs/>
          <w:sz w:val="24"/>
          <w:szCs w:val="24"/>
        </w:rPr>
        <w:t xml:space="preserve"> miesięcy</w:t>
      </w:r>
      <w:r w:rsidRPr="00922787">
        <w:rPr>
          <w:rFonts w:ascii="Cambria" w:eastAsia="Calibri" w:hAnsi="Cambria" w:cs="ArialNarrow"/>
          <w:sz w:val="24"/>
          <w:szCs w:val="24"/>
        </w:rPr>
        <w:t xml:space="preserve"> od dnia odbioru.</w:t>
      </w:r>
    </w:p>
    <w:p w14:paraId="0B18ED8B" w14:textId="59AE4569" w:rsidR="00A671E3" w:rsidRPr="00EA193F"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hAnsi="Cambria"/>
          <w:sz w:val="24"/>
          <w:szCs w:val="24"/>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w:t>
      </w:r>
      <w:r w:rsidR="009B043A">
        <w:rPr>
          <w:rFonts w:ascii="Cambria" w:hAnsi="Cambria"/>
          <w:sz w:val="24"/>
          <w:szCs w:val="24"/>
        </w:rPr>
        <w:t>cie</w:t>
      </w:r>
      <w:r w:rsidR="00493F2B">
        <w:rPr>
          <w:rFonts w:ascii="Cambria" w:hAnsi="Cambria"/>
          <w:sz w:val="24"/>
          <w:szCs w:val="24"/>
        </w:rPr>
        <w:t xml:space="preserve"> lub nie wykonał obowiązków wynikających z rękojmi za wady fizyczne lub gwarancji lub wykonał je nienależycie (w szczególności nie usunął stwierdzonych wad lub usterek)</w:t>
      </w:r>
      <w:r w:rsidRPr="00EA193F">
        <w:rPr>
          <w:rFonts w:ascii="Cambria" w:hAnsi="Cambria"/>
          <w:sz w:val="24"/>
          <w:szCs w:val="24"/>
        </w:rPr>
        <w:t xml:space="preserve">. </w:t>
      </w:r>
    </w:p>
    <w:p w14:paraId="565DA9D0" w14:textId="77777777" w:rsidR="00A671E3" w:rsidRPr="00F5569C"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F5569C">
        <w:rPr>
          <w:rFonts w:ascii="Cambria" w:hAnsi="Cambria" w:cs="Helvetica"/>
          <w:bCs/>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24872DE" w14:textId="77777777" w:rsidR="00A671E3" w:rsidRPr="00EC702D"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6551B3">
        <w:rPr>
          <w:rFonts w:ascii="Cambria" w:eastAsia="Calibri" w:hAnsi="Cambria" w:cs="ArialNarrow"/>
          <w:color w:val="000000"/>
          <w:sz w:val="24"/>
          <w:szCs w:val="24"/>
        </w:rPr>
        <w:t>W trakcie realizacji umowy Wykonawca może dokonać zmiany formy zabezpieczenia należytego wykonania umowy na jedną</w:t>
      </w:r>
      <w:r w:rsidRPr="00EC702D">
        <w:rPr>
          <w:rFonts w:ascii="Cambria" w:eastAsia="Calibri" w:hAnsi="Cambria" w:cs="ArialNarrow"/>
          <w:color w:val="000000"/>
          <w:sz w:val="24"/>
          <w:szCs w:val="24"/>
        </w:rPr>
        <w:t xml:space="preserve"> lub kilka form, o których mowa w przepisach ustawy – Prawo zamówień publicznych, pod warunkiem, że </w:t>
      </w:r>
      <w:r w:rsidRPr="00EC702D">
        <w:rPr>
          <w:rFonts w:ascii="Cambria" w:eastAsia="Calibri" w:hAnsi="Cambria" w:cs="ArialNarrow"/>
          <w:color w:val="000000"/>
          <w:sz w:val="24"/>
          <w:szCs w:val="24"/>
        </w:rPr>
        <w:lastRenderedPageBreak/>
        <w:t>zmiana formy zabezpieczenia zostanie dokonana z zachowaniem ciągłości zabezpieczenia i bez zmniejszenia jego wysokości.</w:t>
      </w:r>
    </w:p>
    <w:p w14:paraId="0A2BE065" w14:textId="0F758A10"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Jeżeli nie zajd</w:t>
      </w:r>
      <w:r w:rsidR="00493F2B">
        <w:rPr>
          <w:rFonts w:ascii="Cambria" w:eastAsia="Calibri" w:hAnsi="Cambria"/>
          <w:sz w:val="24"/>
          <w:szCs w:val="24"/>
          <w:lang w:eastAsia="en-US"/>
        </w:rPr>
        <w:t>ą przesłanki</w:t>
      </w:r>
      <w:r w:rsidRPr="00EC702D">
        <w:rPr>
          <w:rFonts w:ascii="Cambria" w:eastAsia="Calibri" w:hAnsi="Cambria"/>
          <w:sz w:val="24"/>
          <w:szCs w:val="24"/>
          <w:lang w:eastAsia="en-US"/>
        </w:rPr>
        <w:t xml:space="preserve"> </w:t>
      </w:r>
      <w:r w:rsidR="00493F2B">
        <w:rPr>
          <w:rFonts w:ascii="Cambria" w:eastAsia="Calibri" w:hAnsi="Cambria"/>
          <w:sz w:val="24"/>
          <w:szCs w:val="24"/>
          <w:lang w:eastAsia="en-US"/>
        </w:rPr>
        <w:t xml:space="preserve">zatrzymania zabezpieczenia </w:t>
      </w:r>
      <w:r w:rsidRPr="00EC702D">
        <w:rPr>
          <w:rFonts w:ascii="Cambria" w:eastAsia="Calibri" w:hAnsi="Cambria"/>
          <w:sz w:val="24"/>
          <w:szCs w:val="24"/>
          <w:lang w:eastAsia="en-US"/>
        </w:rPr>
        <w:t xml:space="preserve">podlega ono zwrotowi Wykonawcy odpowiednio w całości lub w części </w:t>
      </w:r>
      <w:r w:rsidR="00493F2B">
        <w:rPr>
          <w:rFonts w:ascii="Cambria" w:eastAsia="Calibri" w:hAnsi="Cambria"/>
          <w:sz w:val="24"/>
          <w:szCs w:val="24"/>
          <w:lang w:eastAsia="en-US"/>
        </w:rPr>
        <w:t xml:space="preserve">po upływie </w:t>
      </w:r>
      <w:r w:rsidRPr="00EC702D">
        <w:rPr>
          <w:rFonts w:ascii="Cambria" w:eastAsia="Calibri" w:hAnsi="Cambria"/>
          <w:sz w:val="24"/>
          <w:szCs w:val="24"/>
          <w:lang w:eastAsia="en-US"/>
        </w:rPr>
        <w:t>termin</w:t>
      </w:r>
      <w:r w:rsidR="00493F2B">
        <w:rPr>
          <w:rFonts w:ascii="Cambria" w:eastAsia="Calibri" w:hAnsi="Cambria"/>
          <w:sz w:val="24"/>
          <w:szCs w:val="24"/>
          <w:lang w:eastAsia="en-US"/>
        </w:rPr>
        <w:t>ów</w:t>
      </w:r>
      <w:r w:rsidRPr="00EC702D">
        <w:rPr>
          <w:rFonts w:ascii="Cambria" w:eastAsia="Calibri" w:hAnsi="Cambria"/>
          <w:sz w:val="24"/>
          <w:szCs w:val="24"/>
          <w:lang w:eastAsia="en-US"/>
        </w:rPr>
        <w:t>, o których mowa w ust. 6 i 7.</w:t>
      </w:r>
    </w:p>
    <w:p w14:paraId="504C2E86"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5A1AE7D"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color w:val="000000"/>
          <w:spacing w:val="6"/>
          <w:sz w:val="24"/>
          <w:szCs w:val="24"/>
        </w:rPr>
        <w:t xml:space="preserve">W sytuacji, gdy </w:t>
      </w:r>
      <w:r w:rsidRPr="00EC702D">
        <w:rPr>
          <w:rFonts w:ascii="Cambria" w:hAnsi="Cambria"/>
          <w:color w:val="000000"/>
          <w:spacing w:val="4"/>
          <w:sz w:val="24"/>
          <w:szCs w:val="24"/>
        </w:rPr>
        <w:t>wystąpi konieczność przedłużenia terminu realizacji umowy,</w:t>
      </w:r>
      <w:r w:rsidRPr="00EC702D">
        <w:rPr>
          <w:rFonts w:ascii="Cambria" w:hAnsi="Cambria"/>
          <w:color w:val="000000"/>
          <w:spacing w:val="7"/>
          <w:sz w:val="24"/>
          <w:szCs w:val="24"/>
        </w:rPr>
        <w:t xml:space="preserve"> o którym mowa w § 2 ust. 1 Umowy, Wykonawca </w:t>
      </w:r>
      <w:r w:rsidRPr="00EC702D">
        <w:rPr>
          <w:rFonts w:ascii="Cambria" w:hAnsi="Cambria"/>
          <w:color w:val="000000"/>
          <w:spacing w:val="9"/>
          <w:sz w:val="24"/>
          <w:szCs w:val="24"/>
        </w:rPr>
        <w:t xml:space="preserve">przed zawarciem aneksu, zobowiązany jest do przedłużenia terminu </w:t>
      </w:r>
      <w:r w:rsidRPr="00EC702D">
        <w:rPr>
          <w:rFonts w:ascii="Cambria" w:hAnsi="Cambria"/>
          <w:color w:val="000000"/>
          <w:spacing w:val="6"/>
          <w:sz w:val="24"/>
          <w:szCs w:val="24"/>
        </w:rPr>
        <w:t xml:space="preserve">ważności wniesionego zabezpieczenia należytego wykonania umowy, albo jeśli nie jest to </w:t>
      </w:r>
      <w:r w:rsidRPr="00EC702D">
        <w:rPr>
          <w:rFonts w:ascii="Cambria" w:hAnsi="Cambria"/>
          <w:color w:val="000000"/>
          <w:spacing w:val="8"/>
          <w:sz w:val="24"/>
          <w:szCs w:val="24"/>
        </w:rPr>
        <w:t xml:space="preserve">możliwe, do wniesienia nowego zabezpieczenia, na warunkach zaakceptowanych przez </w:t>
      </w:r>
      <w:r w:rsidRPr="00EC702D">
        <w:rPr>
          <w:rFonts w:ascii="Cambria" w:hAnsi="Cambria"/>
          <w:color w:val="000000"/>
          <w:spacing w:val="5"/>
          <w:sz w:val="24"/>
          <w:szCs w:val="24"/>
        </w:rPr>
        <w:t>Zamawiającego, na okres wynikający z aneksu do umowy.</w:t>
      </w:r>
    </w:p>
    <w:p w14:paraId="17220552" w14:textId="77777777" w:rsidR="00A671E3" w:rsidRPr="00EC702D" w:rsidRDefault="00A671E3" w:rsidP="00930D94">
      <w:pPr>
        <w:pStyle w:val="Jasnasiatkaakcent32"/>
        <w:numPr>
          <w:ilvl w:val="0"/>
          <w:numId w:val="50"/>
        </w:numPr>
        <w:spacing w:before="20" w:after="40"/>
        <w:ind w:left="426" w:hanging="426"/>
        <w:jc w:val="both"/>
        <w:rPr>
          <w:rFonts w:ascii="Cambria" w:hAnsi="Cambria" w:cs="Calibri"/>
          <w:sz w:val="24"/>
          <w:szCs w:val="24"/>
        </w:rPr>
      </w:pPr>
      <w:r w:rsidRPr="00EC702D">
        <w:rPr>
          <w:rFonts w:ascii="Cambria" w:hAnsi="Cambria" w:cs="Calibri"/>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EC702D">
        <w:rPr>
          <w:rFonts w:ascii="Cambria" w:hAnsi="Cambria" w:cs="Calibri"/>
          <w:sz w:val="24"/>
          <w:szCs w:val="24"/>
          <w:vertAlign w:val="superscript"/>
        </w:rPr>
        <w:t>1</w:t>
      </w:r>
      <w:r w:rsidRPr="00EC702D">
        <w:rPr>
          <w:rFonts w:ascii="Cambria" w:hAnsi="Cambria" w:cs="Calibri"/>
          <w:sz w:val="24"/>
          <w:szCs w:val="24"/>
        </w:rPr>
        <w:t xml:space="preserve"> ustawy z dnia  2 marca 2020 r. o szczególnych rozwiązaniach związanych z zapobieganiem, przeciwdziałaniem i zwalczaniem COVID-19, innych chorób zakaźnych oraz wywołanych nimi sytuacji kryzysowych (t. j. Dz. U. z 2020 r., poz.  1842 z </w:t>
      </w:r>
      <w:proofErr w:type="spellStart"/>
      <w:r w:rsidRPr="00EC702D">
        <w:rPr>
          <w:rFonts w:ascii="Cambria" w:hAnsi="Cambria" w:cs="Calibri"/>
          <w:sz w:val="24"/>
          <w:szCs w:val="24"/>
        </w:rPr>
        <w:t>późn</w:t>
      </w:r>
      <w:proofErr w:type="spellEnd"/>
      <w:r w:rsidRPr="00EC702D">
        <w:rPr>
          <w:rFonts w:ascii="Cambria" w:hAnsi="Cambria" w:cs="Calibri"/>
          <w:sz w:val="24"/>
          <w:szCs w:val="24"/>
        </w:rPr>
        <w:t>. zm.).</w:t>
      </w:r>
    </w:p>
    <w:p w14:paraId="0F32C61A" w14:textId="212F17B0"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t>
      </w:r>
      <w:r w:rsidR="00B407AF" w:rsidRPr="00EC702D">
        <w:rPr>
          <w:rFonts w:ascii="Cambria" w:eastAsia="Calibri" w:hAnsi="Cambria"/>
          <w:b/>
          <w:bCs/>
          <w:sz w:val="24"/>
          <w:szCs w:val="24"/>
          <w:lang w:eastAsia="en-US"/>
        </w:rPr>
        <w:t>1</w:t>
      </w:r>
      <w:r w:rsidR="00B407AF">
        <w:rPr>
          <w:rFonts w:ascii="Cambria" w:eastAsia="Calibri" w:hAnsi="Cambria"/>
          <w:b/>
          <w:bCs/>
          <w:sz w:val="24"/>
          <w:szCs w:val="24"/>
          <w:lang w:eastAsia="en-US"/>
        </w:rPr>
        <w:t>7</w:t>
      </w:r>
    </w:p>
    <w:p w14:paraId="29E68679"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Zmiany umowy</w:t>
      </w:r>
    </w:p>
    <w:p w14:paraId="0BC19E30" w14:textId="77777777" w:rsidR="00A671E3" w:rsidRPr="00EC702D" w:rsidRDefault="00A671E3" w:rsidP="00930D94">
      <w:pPr>
        <w:pStyle w:val="Jasnalistaakcent51"/>
        <w:widowControl/>
        <w:numPr>
          <w:ilvl w:val="0"/>
          <w:numId w:val="51"/>
        </w:numPr>
        <w:suppressAutoHyphens w:val="0"/>
        <w:autoSpaceDE w:val="0"/>
        <w:autoSpaceDN w:val="0"/>
        <w:spacing w:after="0"/>
        <w:ind w:left="426" w:hanging="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Oprócz przypadków, o których mowa w art. </w:t>
      </w:r>
      <w:r w:rsidRPr="00EC702D">
        <w:rPr>
          <w:rFonts w:ascii="Cambria" w:eastAsia="Calibri" w:hAnsi="Cambria" w:cs="Calibri"/>
          <w:sz w:val="24"/>
          <w:szCs w:val="24"/>
          <w:lang w:val="pl-PL" w:eastAsia="en-US"/>
        </w:rPr>
        <w:t xml:space="preserve">454 i 455 </w:t>
      </w:r>
      <w:r w:rsidRPr="00EC702D">
        <w:rPr>
          <w:rFonts w:ascii="Cambria" w:eastAsia="Calibri" w:hAnsi="Cambria" w:cs="Calibri"/>
          <w:sz w:val="24"/>
          <w:szCs w:val="24"/>
          <w:lang w:eastAsia="en-US"/>
        </w:rPr>
        <w:t xml:space="preserve">ustawy – Prawo zamówień publicznych, </w:t>
      </w:r>
      <w:r w:rsidRPr="00EC702D">
        <w:rPr>
          <w:rFonts w:ascii="Cambria" w:eastAsia="Calibri" w:hAnsi="Cambria" w:cs="Calibri"/>
          <w:sz w:val="24"/>
          <w:szCs w:val="24"/>
          <w:lang w:val="pl-PL" w:eastAsia="en-US"/>
        </w:rPr>
        <w:t xml:space="preserve">strony </w:t>
      </w:r>
      <w:r w:rsidRPr="00EC702D">
        <w:rPr>
          <w:rFonts w:ascii="Cambria" w:eastAsia="Calibri" w:hAnsi="Cambria" w:cs="Calibri"/>
          <w:sz w:val="24"/>
          <w:szCs w:val="24"/>
          <w:lang w:eastAsia="en-US"/>
        </w:rPr>
        <w:t>dopuszcza</w:t>
      </w:r>
      <w:r w:rsidRPr="00EC702D">
        <w:rPr>
          <w:rFonts w:ascii="Cambria" w:eastAsia="Calibri" w:hAnsi="Cambria" w:cs="Calibri"/>
          <w:sz w:val="24"/>
          <w:szCs w:val="24"/>
          <w:lang w:val="pl-PL" w:eastAsia="en-US"/>
        </w:rPr>
        <w:t>ją</w:t>
      </w:r>
      <w:r w:rsidRPr="00EC702D">
        <w:rPr>
          <w:rFonts w:ascii="Cambria" w:eastAsia="Calibri" w:hAnsi="Cambria" w:cs="Calibri"/>
          <w:sz w:val="24"/>
          <w:szCs w:val="24"/>
          <w:lang w:eastAsia="en-US"/>
        </w:rPr>
        <w:t xml:space="preserve"> możliwość wprowadzania zmiany umowy w stosunku do treści oferty, na podstawie której dokonano wyboru Wykonawcy, w przypadku wystąpienia którejkolwiek z następujących okoliczności:</w:t>
      </w:r>
    </w:p>
    <w:p w14:paraId="1DDE3CD4" w14:textId="77777777"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hAnsi="Cambria" w:cs="Calibri"/>
          <w:sz w:val="24"/>
          <w:szCs w:val="24"/>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EC702D">
        <w:rPr>
          <w:rFonts w:ascii="Cambria" w:eastAsia="Calibri" w:hAnsi="Cambria" w:cs="Calibri"/>
          <w:sz w:val="24"/>
          <w:szCs w:val="24"/>
          <w:lang w:val="pl-PL" w:eastAsia="en-US"/>
        </w:rPr>
        <w:t>;</w:t>
      </w:r>
    </w:p>
    <w:p w14:paraId="71D05CFD" w14:textId="07ACEE0C"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skierowania przez Zamawiającego do Wykonawcy pisemnego żądania wstrzymania robót budowlanych, stanowiących przedmiot </w:t>
      </w:r>
      <w:r w:rsidRPr="00EC702D">
        <w:rPr>
          <w:rFonts w:ascii="Cambria" w:eastAsia="Calibri" w:hAnsi="Cambria" w:cs="Calibri"/>
          <w:sz w:val="24"/>
          <w:szCs w:val="24"/>
          <w:lang w:eastAsia="en-US"/>
        </w:rPr>
        <w:lastRenderedPageBreak/>
        <w:t>zamówienia lub wydania zakazu prowadzenia robót budowlanych, stanowiących przedmiot zamówienia przez organ administracji publicznej</w:t>
      </w:r>
      <w:r w:rsidRPr="00EC702D">
        <w:rPr>
          <w:rFonts w:ascii="Cambria" w:eastAsia="Calibri" w:hAnsi="Cambria" w:cs="Calibri"/>
          <w:sz w:val="24"/>
          <w:szCs w:val="24"/>
          <w:lang w:val="pl-PL" w:eastAsia="en-US"/>
        </w:rPr>
        <w:t xml:space="preserve"> lub </w:t>
      </w:r>
      <w:proofErr w:type="spellStart"/>
      <w:r w:rsidRPr="00EC702D">
        <w:rPr>
          <w:rFonts w:ascii="Cambria" w:eastAsia="Calibri" w:hAnsi="Cambria" w:cs="Calibri"/>
          <w:sz w:val="24"/>
          <w:szCs w:val="24"/>
          <w:lang w:val="pl-PL" w:eastAsia="en-US"/>
        </w:rPr>
        <w:t>eksploatorów</w:t>
      </w:r>
      <w:proofErr w:type="spellEnd"/>
      <w:r w:rsidRPr="00EC702D">
        <w:rPr>
          <w:rFonts w:ascii="Cambria" w:eastAsia="Calibri" w:hAnsi="Cambria" w:cs="Calibri"/>
          <w:sz w:val="24"/>
          <w:szCs w:val="24"/>
          <w:lang w:val="pl-PL" w:eastAsia="en-US"/>
        </w:rPr>
        <w:t xml:space="preserve"> infrastruktury, </w:t>
      </w:r>
      <w:r w:rsidRPr="00EC702D">
        <w:rPr>
          <w:rFonts w:ascii="Cambria" w:eastAsia="Calibri" w:hAnsi="Cambria" w:cs="Calibri"/>
          <w:sz w:val="24"/>
          <w:szCs w:val="24"/>
          <w:lang w:eastAsia="en-US"/>
        </w:rPr>
        <w:t>o ile żądanie lub wydanie zakazu nie nastąpiło z przyczyn</w:t>
      </w:r>
      <w:r w:rsidRPr="00EC702D">
        <w:rPr>
          <w:rFonts w:ascii="Cambria" w:eastAsia="Calibri" w:hAnsi="Cambria" w:cs="Calibri"/>
          <w:sz w:val="24"/>
          <w:szCs w:val="24"/>
          <w:lang w:val="pl-PL" w:eastAsia="en-US"/>
        </w:rPr>
        <w:t>,</w:t>
      </w:r>
      <w:r w:rsidRPr="00EC702D">
        <w:rPr>
          <w:rFonts w:ascii="Cambria" w:eastAsia="Calibri" w:hAnsi="Cambria" w:cs="Calibri"/>
          <w:sz w:val="24"/>
          <w:szCs w:val="24"/>
          <w:lang w:eastAsia="en-US"/>
        </w:rPr>
        <w:t xml:space="preserve"> za które Wykonawca ponosi odpowiedzialność, przy czym przedłużenie terminu realizacji zamówienia nastąpi o liczbę dni, odpowiadającą okresowi na jaki Wykonawcy nakazano wstrzymanie robót budowlanych lub zakazano prowadzeni</w:t>
      </w:r>
      <w:r w:rsidR="00B14460">
        <w:rPr>
          <w:rFonts w:ascii="Cambria" w:eastAsia="Calibri" w:hAnsi="Cambria" w:cs="Calibri"/>
          <w:sz w:val="24"/>
          <w:szCs w:val="24"/>
          <w:lang w:val="pl-PL" w:eastAsia="en-US"/>
        </w:rPr>
        <w:t>a</w:t>
      </w:r>
      <w:r w:rsidRPr="00EC702D">
        <w:rPr>
          <w:rFonts w:ascii="Cambria" w:eastAsia="Calibri" w:hAnsi="Cambria" w:cs="Calibri"/>
          <w:sz w:val="24"/>
          <w:szCs w:val="24"/>
          <w:lang w:eastAsia="en-US"/>
        </w:rPr>
        <w:t xml:space="preserve"> robót budowlanych</w:t>
      </w:r>
      <w:r w:rsidRPr="00EC702D">
        <w:rPr>
          <w:rFonts w:ascii="Cambria" w:eastAsia="Calibri" w:hAnsi="Cambria" w:cs="Calibri"/>
          <w:sz w:val="24"/>
          <w:szCs w:val="24"/>
          <w:lang w:val="pl-PL" w:eastAsia="en-US"/>
        </w:rPr>
        <w:t>;</w:t>
      </w:r>
    </w:p>
    <w:p w14:paraId="618C5D27" w14:textId="6A0B3E89"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val="pl-PL" w:eastAsia="en-US"/>
        </w:rPr>
        <w:t xml:space="preserve"> </w:t>
      </w: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kolizji z </w:t>
      </w:r>
      <w:r w:rsidRPr="00EC702D">
        <w:rPr>
          <w:rFonts w:ascii="Cambria" w:eastAsia="Calibri" w:hAnsi="Cambria" w:cs="Calibri"/>
          <w:sz w:val="24"/>
          <w:szCs w:val="24"/>
          <w:lang w:val="pl-PL" w:eastAsia="en-US"/>
        </w:rPr>
        <w:t>instalacjami wewnętrznymi</w:t>
      </w:r>
      <w:r w:rsidRPr="00EC702D">
        <w:rPr>
          <w:rFonts w:ascii="Cambria" w:eastAsia="Calibri" w:hAnsi="Cambria" w:cs="Calibri"/>
          <w:sz w:val="24"/>
          <w:szCs w:val="24"/>
          <w:lang w:eastAsia="en-US"/>
        </w:rPr>
        <w:t xml:space="preserve"> </w:t>
      </w:r>
      <w:r w:rsidR="00B14460">
        <w:rPr>
          <w:rFonts w:ascii="Cambria" w:eastAsia="Calibri" w:hAnsi="Cambria" w:cs="Calibri"/>
          <w:sz w:val="24"/>
          <w:szCs w:val="24"/>
          <w:lang w:val="pl-PL" w:eastAsia="en-US"/>
        </w:rPr>
        <w:t xml:space="preserve">lub zewnętrznymi </w:t>
      </w:r>
      <w:r w:rsidRPr="00EC702D">
        <w:rPr>
          <w:rFonts w:ascii="Cambria" w:eastAsia="Calibri" w:hAnsi="Cambria" w:cs="Calibri"/>
          <w:sz w:val="24"/>
          <w:szCs w:val="24"/>
          <w:lang w:eastAsia="en-US"/>
        </w:rPr>
        <w:t xml:space="preserve">nieujawnionymi w dokumentacji projektowej, </w:t>
      </w:r>
      <w:r w:rsidRPr="00EC702D">
        <w:rPr>
          <w:rFonts w:ascii="Cambria" w:eastAsia="Calibri" w:hAnsi="Cambria" w:cs="Calibri"/>
          <w:sz w:val="24"/>
          <w:szCs w:val="24"/>
          <w:lang w:val="pl-PL" w:eastAsia="en-US"/>
        </w:rPr>
        <w:t xml:space="preserve">lub innymi robotami prowadzonymi przez innego wykonawcę, </w:t>
      </w:r>
      <w:r w:rsidRPr="00EC702D">
        <w:rPr>
          <w:rFonts w:ascii="Cambria" w:eastAsia="Calibri" w:hAnsi="Cambria" w:cs="Calibri"/>
          <w:sz w:val="24"/>
          <w:szCs w:val="24"/>
          <w:lang w:eastAsia="en-US"/>
        </w:rPr>
        <w:t xml:space="preserve">przy czym przedłużenie terminu realizacji zamówienia nastąpi o liczbę dni niezbędną Wykonawcy na usunięcie kolizji z </w:t>
      </w:r>
      <w:r w:rsidRPr="00EC702D">
        <w:rPr>
          <w:rFonts w:ascii="Cambria" w:eastAsia="Calibri" w:hAnsi="Cambria" w:cs="Calibri"/>
          <w:sz w:val="24"/>
          <w:szCs w:val="24"/>
          <w:lang w:val="pl-PL" w:eastAsia="en-US"/>
        </w:rPr>
        <w:t xml:space="preserve">instalacjami wewnętrznymi </w:t>
      </w:r>
      <w:r w:rsidRPr="00EC702D">
        <w:rPr>
          <w:rFonts w:ascii="Cambria" w:eastAsia="Calibri" w:hAnsi="Cambria" w:cs="Calibri"/>
          <w:sz w:val="24"/>
          <w:szCs w:val="24"/>
          <w:lang w:eastAsia="en-US"/>
        </w:rPr>
        <w:t xml:space="preserve">nieujawnionymi w dokumentacji projektowej </w:t>
      </w:r>
      <w:r w:rsidRPr="00EC702D">
        <w:rPr>
          <w:rFonts w:ascii="Cambria" w:eastAsia="Calibri" w:hAnsi="Cambria" w:cs="Calibri"/>
          <w:sz w:val="24"/>
          <w:szCs w:val="24"/>
          <w:lang w:val="pl-PL" w:eastAsia="en-US"/>
        </w:rPr>
        <w:t xml:space="preserve">lub o liczbę dni niezbędnych do wykonania robót przez innego wykonawcę </w:t>
      </w:r>
      <w:r w:rsidRPr="00EC702D">
        <w:rPr>
          <w:rFonts w:ascii="Cambria" w:eastAsia="Calibri" w:hAnsi="Cambria" w:cs="Calibri"/>
          <w:sz w:val="24"/>
          <w:szCs w:val="24"/>
          <w:lang w:eastAsia="en-US"/>
        </w:rPr>
        <w:t>– o ile usunięcie kolizji wymagać będzie przedłużenia terminu realizacji;</w:t>
      </w:r>
    </w:p>
    <w:p w14:paraId="60DE9C20" w14:textId="7CC3384C"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wystąpienia konieczności wprowadzenia w dokumentacji projektowej</w:t>
      </w: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t>
      </w:r>
      <w:r w:rsidR="00B33506">
        <w:rPr>
          <w:rFonts w:ascii="Cambria" w:eastAsia="Calibri" w:hAnsi="Cambria" w:cs="Calibri"/>
          <w:sz w:val="24"/>
          <w:szCs w:val="24"/>
          <w:lang w:eastAsia="en-US"/>
        </w:rPr>
        <w:br/>
      </w:r>
      <w:r w:rsidRPr="00EC702D">
        <w:rPr>
          <w:rFonts w:ascii="Cambria" w:eastAsia="Calibri" w:hAnsi="Cambria" w:cs="Calibri"/>
          <w:sz w:val="24"/>
          <w:szCs w:val="24"/>
          <w:lang w:eastAsia="en-US"/>
        </w:rPr>
        <w:t>w § 3 ust. 1</w:t>
      </w:r>
      <w:r w:rsidRPr="00EC702D">
        <w:rPr>
          <w:rFonts w:ascii="Cambria" w:eastAsia="Calibri" w:hAnsi="Cambria" w:cs="Calibri"/>
          <w:sz w:val="24"/>
          <w:szCs w:val="24"/>
          <w:lang w:val="pl-PL" w:eastAsia="en-US"/>
        </w:rPr>
        <w:t>;</w:t>
      </w:r>
    </w:p>
    <w:p w14:paraId="5718543C" w14:textId="77777777"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w:t>
      </w:r>
      <w:r w:rsidRPr="00EC702D">
        <w:rPr>
          <w:rFonts w:ascii="Cambria" w:eastAsia="Calibri" w:hAnsi="Cambria" w:cs="Calibri"/>
          <w:sz w:val="24"/>
          <w:szCs w:val="24"/>
          <w:lang w:val="pl-PL" w:eastAsia="en-US"/>
        </w:rPr>
        <w:t xml:space="preserve">warunków geologicznych lub hydrologicznych odmiennych od założonych w dokumentacji projektowej i powodujących konieczność wstrzymania robót lub </w:t>
      </w:r>
      <w:r w:rsidRPr="00EC702D">
        <w:rPr>
          <w:rFonts w:ascii="Cambria" w:eastAsia="Calibri" w:hAnsi="Cambria" w:cs="Calibri"/>
          <w:sz w:val="24"/>
          <w:szCs w:val="24"/>
          <w:lang w:eastAsia="en-US"/>
        </w:rPr>
        <w:t>koniecznoś</w:t>
      </w:r>
      <w:r w:rsidRPr="00EC702D">
        <w:rPr>
          <w:rFonts w:ascii="Cambria" w:eastAsia="Calibri" w:hAnsi="Cambria" w:cs="Calibri"/>
          <w:sz w:val="24"/>
          <w:szCs w:val="24"/>
          <w:lang w:val="pl-PL" w:eastAsia="en-US"/>
        </w:rPr>
        <w:t xml:space="preserve">ć ich wykonania przy wykorzystaniu odmiennych od zaprojektowanych rozwiązań technicznych, </w:t>
      </w:r>
      <w:r w:rsidRPr="00EC702D">
        <w:rPr>
          <w:rFonts w:ascii="Cambria" w:eastAsia="Calibri" w:hAnsi="Cambria" w:cs="Calibri"/>
          <w:sz w:val="24"/>
          <w:szCs w:val="24"/>
          <w:lang w:eastAsia="en-US"/>
        </w:rPr>
        <w:t xml:space="preserve">, przy czym przedłużenie terminu realizacji zamówienia nastąpi </w:t>
      </w:r>
      <w:r w:rsidRPr="00EC702D">
        <w:rPr>
          <w:rFonts w:ascii="Cambria" w:eastAsia="Calibri" w:hAnsi="Cambria" w:cs="Calibri"/>
          <w:sz w:val="24"/>
          <w:szCs w:val="24"/>
          <w:lang w:val="pl-PL" w:eastAsia="en-US"/>
        </w:rPr>
        <w:br/>
      </w:r>
      <w:r w:rsidRPr="00EC702D">
        <w:rPr>
          <w:rFonts w:ascii="Cambria" w:eastAsia="Calibri" w:hAnsi="Cambria" w:cs="Calibri"/>
          <w:sz w:val="24"/>
          <w:szCs w:val="24"/>
          <w:lang w:eastAsia="en-US"/>
        </w:rPr>
        <w:t xml:space="preserve">o liczbę dni niezbędną do </w:t>
      </w:r>
      <w:r w:rsidRPr="00EC702D">
        <w:rPr>
          <w:rFonts w:ascii="Cambria" w:eastAsia="Calibri" w:hAnsi="Cambria" w:cs="Calibri"/>
          <w:sz w:val="24"/>
          <w:szCs w:val="24"/>
          <w:lang w:val="pl-PL" w:eastAsia="en-US"/>
        </w:rPr>
        <w:t>wyeliminowania utrudnień związanych z ich wystąpieniem</w:t>
      </w:r>
      <w:r w:rsidRPr="00EC702D">
        <w:rPr>
          <w:rFonts w:ascii="Cambria" w:eastAsia="Calibri" w:hAnsi="Cambria" w:cs="Calibri"/>
          <w:sz w:val="24"/>
          <w:szCs w:val="24"/>
          <w:lang w:eastAsia="en-US"/>
        </w:rPr>
        <w:t>,</w:t>
      </w:r>
      <w:r w:rsidRPr="00EC702D">
        <w:rPr>
          <w:rFonts w:ascii="Cambria" w:eastAsia="Calibri" w:hAnsi="Cambria" w:cs="Calibri"/>
          <w:sz w:val="24"/>
          <w:szCs w:val="24"/>
          <w:lang w:val="pl-PL" w:eastAsia="en-US"/>
        </w:rPr>
        <w:t xml:space="preserve"> </w:t>
      </w:r>
    </w:p>
    <w:p w14:paraId="5B646F1E" w14:textId="77777777"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przedłużenia terminu realizacji zamówienia</w:t>
      </w:r>
      <w:r w:rsidRPr="00EC702D">
        <w:rPr>
          <w:rFonts w:ascii="Cambria" w:eastAsia="Calibri" w:hAnsi="Cambria" w:cs="Calibri"/>
          <w:sz w:val="24"/>
          <w:szCs w:val="24"/>
          <w:lang w:val="pl-PL" w:eastAsia="en-US"/>
        </w:rPr>
        <w:t>, o którym mowa w § 2 ust.1, może nastąpić w zakresie niezbędnym do wykonania robót zleconych na podstawie art. 455 ust. 1 pkt 1, 3, 4 lub ust. 2 ustawy Prawo zamówień publicznych,</w:t>
      </w:r>
    </w:p>
    <w:p w14:paraId="3707AC43" w14:textId="3F53A3A6" w:rsidR="00A671E3" w:rsidRPr="00EC702D" w:rsidRDefault="00B14460"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sz w:val="24"/>
          <w:szCs w:val="24"/>
          <w:lang w:val="pl-PL" w:eastAsia="en-US"/>
        </w:rPr>
        <w:t xml:space="preserve"> może nastąpić w przypadku </w:t>
      </w:r>
      <w:r w:rsidR="00A671E3" w:rsidRPr="00EC702D">
        <w:rPr>
          <w:rFonts w:ascii="Cambria" w:eastAsia="Calibri" w:hAnsi="Cambria" w:cs="Calibri"/>
          <w:sz w:val="24"/>
          <w:szCs w:val="24"/>
          <w:lang w:eastAsia="en-US"/>
        </w:rPr>
        <w:t xml:space="preserve">zmiany powszechnie </w:t>
      </w:r>
      <w:r w:rsidR="00A671E3" w:rsidRPr="00EC702D">
        <w:rPr>
          <w:rFonts w:ascii="Cambria" w:eastAsia="Calibri" w:hAnsi="Cambria" w:cs="Calibri"/>
          <w:sz w:val="24"/>
          <w:szCs w:val="24"/>
          <w:lang w:eastAsia="en-US"/>
        </w:rPr>
        <w:lastRenderedPageBreak/>
        <w:t xml:space="preserve">obowiązujących przepisów prawa w zakresie mającym bezpośredni wpływ na </w:t>
      </w:r>
      <w:r>
        <w:rPr>
          <w:rFonts w:ascii="Cambria" w:eastAsia="Calibri" w:hAnsi="Cambria" w:cs="Calibri"/>
          <w:sz w:val="24"/>
          <w:szCs w:val="24"/>
          <w:lang w:val="pl-PL" w:eastAsia="en-US"/>
        </w:rPr>
        <w:t xml:space="preserve">termin </w:t>
      </w:r>
      <w:r w:rsidR="00A671E3" w:rsidRPr="00EC702D">
        <w:rPr>
          <w:rFonts w:ascii="Cambria" w:eastAsia="Calibri" w:hAnsi="Cambria" w:cs="Calibri"/>
          <w:sz w:val="24"/>
          <w:szCs w:val="24"/>
          <w:lang w:eastAsia="en-US"/>
        </w:rPr>
        <w:t>realizacj</w:t>
      </w:r>
      <w:r>
        <w:rPr>
          <w:rFonts w:ascii="Cambria" w:eastAsia="Calibri" w:hAnsi="Cambria" w:cs="Calibri"/>
          <w:sz w:val="24"/>
          <w:szCs w:val="24"/>
          <w:lang w:val="pl-PL" w:eastAsia="en-US"/>
        </w:rPr>
        <w:t>i</w:t>
      </w:r>
      <w:r w:rsidR="00A671E3" w:rsidRPr="00EC702D">
        <w:rPr>
          <w:rFonts w:ascii="Cambria" w:eastAsia="Calibri" w:hAnsi="Cambria" w:cs="Calibri"/>
          <w:sz w:val="24"/>
          <w:szCs w:val="24"/>
          <w:lang w:eastAsia="en-US"/>
        </w:rPr>
        <w:t xml:space="preserve"> przedmiotu zamówienia lub </w:t>
      </w:r>
      <w:r>
        <w:rPr>
          <w:rFonts w:ascii="Cambria" w:eastAsia="Calibri" w:hAnsi="Cambria" w:cs="Calibri"/>
          <w:sz w:val="24"/>
          <w:szCs w:val="24"/>
          <w:lang w:val="pl-PL" w:eastAsia="en-US"/>
        </w:rPr>
        <w:t xml:space="preserve">zakres </w:t>
      </w:r>
      <w:r w:rsidR="00A671E3" w:rsidRPr="00EC702D">
        <w:rPr>
          <w:rFonts w:ascii="Cambria" w:eastAsia="Calibri" w:hAnsi="Cambria" w:cs="Calibri"/>
          <w:sz w:val="24"/>
          <w:szCs w:val="24"/>
          <w:lang w:eastAsia="en-US"/>
        </w:rPr>
        <w:t>świadcze</w:t>
      </w:r>
      <w:r>
        <w:rPr>
          <w:rFonts w:ascii="Cambria" w:eastAsia="Calibri" w:hAnsi="Cambria" w:cs="Calibri"/>
          <w:sz w:val="24"/>
          <w:szCs w:val="24"/>
          <w:lang w:val="pl-PL" w:eastAsia="en-US"/>
        </w:rPr>
        <w:t>ń</w:t>
      </w:r>
      <w:r w:rsidR="00A671E3" w:rsidRPr="00EC702D">
        <w:rPr>
          <w:rFonts w:ascii="Cambria" w:eastAsia="Calibri" w:hAnsi="Cambria" w:cs="Calibri"/>
          <w:sz w:val="24"/>
          <w:szCs w:val="24"/>
          <w:lang w:eastAsia="en-US"/>
        </w:rPr>
        <w:t xml:space="preserve"> stron umowy</w:t>
      </w:r>
      <w:r>
        <w:rPr>
          <w:rFonts w:ascii="Cambria" w:eastAsia="Calibri" w:hAnsi="Cambria" w:cs="Calibri"/>
          <w:sz w:val="24"/>
          <w:szCs w:val="24"/>
          <w:lang w:val="pl-PL" w:eastAsia="en-US"/>
        </w:rPr>
        <w:t xml:space="preserve"> lub sposób jej wykonywania</w:t>
      </w:r>
      <w:r w:rsidR="00A671E3" w:rsidRPr="00EC702D">
        <w:rPr>
          <w:rFonts w:ascii="Cambria" w:eastAsia="Calibri" w:hAnsi="Cambria" w:cs="Calibri"/>
          <w:sz w:val="24"/>
          <w:szCs w:val="24"/>
          <w:lang w:eastAsia="en-US"/>
        </w:rPr>
        <w:t>,</w:t>
      </w:r>
    </w:p>
    <w:p w14:paraId="0B94D282" w14:textId="32A1BB2E" w:rsidR="00A671E3" w:rsidRPr="00EC702D" w:rsidRDefault="00A671E3" w:rsidP="00B14460">
      <w:pPr>
        <w:widowControl/>
        <w:numPr>
          <w:ilvl w:val="1"/>
          <w:numId w:val="48"/>
        </w:numPr>
        <w:suppressAutoHyphens w:val="0"/>
        <w:autoSpaceDE w:val="0"/>
        <w:autoSpaceDN w:val="0"/>
        <w:spacing w:after="0"/>
        <w:ind w:left="709" w:hanging="425"/>
        <w:contextualSpacing/>
        <w:textAlignment w:val="auto"/>
        <w:rPr>
          <w:rFonts w:ascii="Cambria" w:eastAsia="Calibri" w:hAnsi="Cambria"/>
          <w:sz w:val="24"/>
          <w:szCs w:val="24"/>
          <w:lang w:eastAsia="en-US"/>
        </w:rPr>
      </w:pPr>
      <w:r w:rsidRPr="00B14460">
        <w:rPr>
          <w:rFonts w:ascii="Cambria" w:eastAsia="Calibri" w:hAnsi="Cambria"/>
          <w:b/>
          <w:bCs/>
          <w:sz w:val="24"/>
          <w:szCs w:val="24"/>
          <w:lang w:eastAsia="en-US"/>
        </w:rPr>
        <w:t>zmiany sposobu rozliczania Umowy lub dokonywania płatności na rzecz Wykonawcy</w:t>
      </w:r>
      <w:r w:rsidRPr="00EC702D">
        <w:rPr>
          <w:rFonts w:ascii="Cambria" w:eastAsia="Calibri" w:hAnsi="Cambria"/>
          <w:sz w:val="24"/>
          <w:szCs w:val="24"/>
          <w:lang w:eastAsia="en-US"/>
        </w:rPr>
        <w:t xml:space="preserve"> </w:t>
      </w:r>
      <w:r w:rsidR="00B14460">
        <w:rPr>
          <w:rFonts w:ascii="Cambria" w:eastAsia="Calibri" w:hAnsi="Cambria"/>
          <w:sz w:val="24"/>
          <w:szCs w:val="24"/>
          <w:lang w:eastAsia="en-US"/>
        </w:rPr>
        <w:t xml:space="preserve">może nastąpić </w:t>
      </w:r>
      <w:r w:rsidRPr="00EC702D">
        <w:rPr>
          <w:rFonts w:ascii="Cambria" w:eastAsia="Calibri" w:hAnsi="Cambria"/>
          <w:sz w:val="24"/>
          <w:szCs w:val="24"/>
          <w:lang w:eastAsia="en-US"/>
        </w:rPr>
        <w:t>wskutek zaistnienia przyczyn organizacyjnych lub finansowych leżących po stronie Zamawiającego</w:t>
      </w:r>
      <w:r w:rsidR="00EF5E39">
        <w:rPr>
          <w:rFonts w:ascii="Cambria" w:eastAsia="Calibri" w:hAnsi="Cambria"/>
          <w:sz w:val="24"/>
          <w:szCs w:val="24"/>
          <w:lang w:eastAsia="en-US"/>
        </w:rPr>
        <w:t>, w szczególności wynikających ze zmiany zasad płatności programów lub funduszy lub innych źródeł finansowania inwestycji objętej niniejszą umową,</w:t>
      </w:r>
    </w:p>
    <w:p w14:paraId="08157684" w14:textId="1DA5027D" w:rsidR="00B14460" w:rsidRDefault="00B14460"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sz w:val="24"/>
          <w:szCs w:val="24"/>
          <w:lang w:val="pl-PL" w:eastAsia="en-US"/>
        </w:rPr>
        <w:t xml:space="preserve"> może nastąpić </w:t>
      </w:r>
      <w:r>
        <w:rPr>
          <w:rFonts w:ascii="Cambria" w:hAnsi="Cambria" w:cs="Calibri"/>
          <w:color w:val="000000"/>
          <w:sz w:val="24"/>
          <w:szCs w:val="24"/>
          <w:lang w:val="pl-PL"/>
        </w:rPr>
        <w:t xml:space="preserve">o ile </w:t>
      </w:r>
      <w:r w:rsidR="00A671E3" w:rsidRPr="00EC702D">
        <w:rPr>
          <w:rFonts w:ascii="Cambria" w:hAnsi="Cambria" w:cs="Calibri"/>
          <w:color w:val="000000"/>
          <w:sz w:val="24"/>
          <w:szCs w:val="24"/>
        </w:rPr>
        <w:t>będą konieczne do zagwarantowania zgodności umowy z wchodzącymi w życie po terminie składania ofert lub po zawarciu umowy przepisami prawa w szczególności przepisami o podatku od towarów i usług w zakresie wynikającym z tych przepisów</w:t>
      </w:r>
      <w:bookmarkStart w:id="6" w:name="_Hlk53051676"/>
      <w:r>
        <w:rPr>
          <w:rFonts w:ascii="Cambria" w:hAnsi="Cambria" w:cs="Calibri"/>
          <w:color w:val="000000"/>
          <w:sz w:val="24"/>
          <w:szCs w:val="24"/>
          <w:lang w:val="pl-PL"/>
        </w:rPr>
        <w:t>;</w:t>
      </w:r>
    </w:p>
    <w:p w14:paraId="332E25EB" w14:textId="7E32977E" w:rsidR="00B14460" w:rsidRPr="00B14460" w:rsidRDefault="00B14460"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b/>
          <w:bCs/>
          <w:sz w:val="24"/>
          <w:szCs w:val="24"/>
          <w:lang w:val="pl-PL" w:eastAsia="en-US"/>
        </w:rPr>
        <w:t xml:space="preserve"> </w:t>
      </w:r>
      <w:r>
        <w:rPr>
          <w:rFonts w:ascii="Cambria" w:eastAsia="Calibri" w:hAnsi="Cambria" w:cs="Calibri"/>
          <w:sz w:val="24"/>
          <w:szCs w:val="24"/>
          <w:lang w:val="pl-PL" w:eastAsia="en-US"/>
        </w:rPr>
        <w:t>może nastąpić w przypadku konieczności wykonania robót nieujętych w dokumentacji projektowej.</w:t>
      </w:r>
    </w:p>
    <w:bookmarkEnd w:id="6"/>
    <w:p w14:paraId="60367294" w14:textId="77777777" w:rsidR="00A671E3" w:rsidRPr="00EC702D" w:rsidRDefault="00A671E3" w:rsidP="00930D94">
      <w:pPr>
        <w:widowControl/>
        <w:numPr>
          <w:ilvl w:val="0"/>
          <w:numId w:val="51"/>
        </w:numPr>
        <w:suppressAutoHyphens w:val="0"/>
        <w:adjustRightInd/>
        <w:spacing w:after="0"/>
        <w:ind w:left="426" w:hanging="426"/>
        <w:contextualSpacing/>
        <w:textAlignment w:val="auto"/>
        <w:rPr>
          <w:rFonts w:ascii="Cambria" w:eastAsia="Calibri" w:hAnsi="Cambria"/>
          <w:color w:val="000000"/>
          <w:sz w:val="24"/>
          <w:szCs w:val="24"/>
        </w:rPr>
      </w:pPr>
      <w:r w:rsidRPr="00EC702D">
        <w:rPr>
          <w:rFonts w:ascii="Cambria" w:eastAsia="Calibri" w:hAnsi="Cambria"/>
          <w:color w:val="000000"/>
          <w:sz w:val="24"/>
          <w:szCs w:val="24"/>
        </w:rPr>
        <w:t xml:space="preserve">Wszelkie zmiany umowy wymagają pod rygorem nieważności formy pisemnej </w:t>
      </w:r>
      <w:r w:rsidRPr="00EC702D">
        <w:rPr>
          <w:rFonts w:ascii="Cambria" w:eastAsia="Calibri" w:hAnsi="Cambria"/>
          <w:color w:val="000000"/>
          <w:sz w:val="24"/>
          <w:szCs w:val="24"/>
        </w:rPr>
        <w:br/>
        <w:t>i podpisania przez obydwie strony umowy.</w:t>
      </w:r>
    </w:p>
    <w:p w14:paraId="23D69353" w14:textId="77777777" w:rsidR="00A671E3" w:rsidRPr="00EC702D" w:rsidRDefault="00A671E3" w:rsidP="00930D94">
      <w:pPr>
        <w:widowControl/>
        <w:numPr>
          <w:ilvl w:val="0"/>
          <w:numId w:val="51"/>
        </w:numPr>
        <w:suppressAutoHyphens w:val="0"/>
        <w:adjustRightInd/>
        <w:spacing w:after="0"/>
        <w:ind w:left="426" w:hanging="426"/>
        <w:contextualSpacing/>
        <w:textAlignment w:val="auto"/>
        <w:rPr>
          <w:rFonts w:ascii="Cambria" w:eastAsia="Calibri" w:hAnsi="Cambria"/>
          <w:color w:val="000000"/>
          <w:sz w:val="24"/>
          <w:szCs w:val="24"/>
        </w:rPr>
      </w:pPr>
      <w:r w:rsidRPr="00EC702D">
        <w:rPr>
          <w:rFonts w:ascii="Cambria" w:eastAsia="Calibri" w:hAnsi="Cambria"/>
          <w:color w:val="000000"/>
          <w:sz w:val="24"/>
          <w:szCs w:val="24"/>
        </w:rPr>
        <w:t xml:space="preserve">Z wnioskiem o zmianę umowy może wystąpić zarówno Wykonawca, jak </w:t>
      </w:r>
      <w:r w:rsidRPr="00EC702D">
        <w:rPr>
          <w:rFonts w:ascii="Cambria" w:eastAsia="Calibri" w:hAnsi="Cambria"/>
          <w:color w:val="000000"/>
          <w:sz w:val="24"/>
          <w:szCs w:val="24"/>
        </w:rPr>
        <w:br/>
        <w:t>i Zamawiający.</w:t>
      </w:r>
    </w:p>
    <w:p w14:paraId="79DE9EC8" w14:textId="0D0A0DDE" w:rsidR="00A671E3" w:rsidRDefault="00A671E3" w:rsidP="00930D94">
      <w:pPr>
        <w:pStyle w:val="m8069290857866364993gmail-text-justify"/>
        <w:numPr>
          <w:ilvl w:val="0"/>
          <w:numId w:val="51"/>
        </w:numPr>
        <w:shd w:val="clear" w:color="auto" w:fill="FFFFFF"/>
        <w:spacing w:before="0" w:beforeAutospacing="0" w:after="0" w:afterAutospacing="0" w:line="276" w:lineRule="auto"/>
        <w:ind w:left="426" w:hanging="426"/>
        <w:jc w:val="both"/>
        <w:rPr>
          <w:rFonts w:ascii="Cambria" w:hAnsi="Cambria" w:cs="Calibri"/>
          <w:color w:val="000000"/>
        </w:rPr>
      </w:pPr>
      <w:r w:rsidRPr="00EC702D">
        <w:rPr>
          <w:rFonts w:ascii="Cambria" w:hAnsi="Cambria" w:cs="Calibri"/>
          <w:color w:val="000000"/>
        </w:rPr>
        <w:t>Wszystkie powyższe postanowienia stanowią katalog zmian, na które Zamawiający może wyrazić zgodę. Nie stanowią one jednak zobowiązania do wyrażenia takiej zgody.</w:t>
      </w:r>
    </w:p>
    <w:p w14:paraId="6C7E515E" w14:textId="446FF800"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 </w:t>
      </w:r>
      <w:r w:rsidR="00B407AF" w:rsidRPr="00EC702D">
        <w:rPr>
          <w:rFonts w:ascii="Cambria" w:hAnsi="Cambria"/>
          <w:b/>
          <w:bCs/>
          <w:sz w:val="24"/>
          <w:szCs w:val="24"/>
        </w:rPr>
        <w:t>1</w:t>
      </w:r>
      <w:r w:rsidR="00B407AF">
        <w:rPr>
          <w:rFonts w:ascii="Cambria" w:hAnsi="Cambria"/>
          <w:b/>
          <w:bCs/>
          <w:sz w:val="24"/>
          <w:szCs w:val="24"/>
        </w:rPr>
        <w:t>8</w:t>
      </w:r>
    </w:p>
    <w:p w14:paraId="450486F3"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Ochrona danych osobowych </w:t>
      </w:r>
    </w:p>
    <w:p w14:paraId="59B9DF3C" w14:textId="77777777" w:rsidR="00A671E3" w:rsidRPr="00EC702D" w:rsidRDefault="00A671E3" w:rsidP="00930D94">
      <w:pPr>
        <w:pStyle w:val="Akapitzlist"/>
        <w:numPr>
          <w:ilvl w:val="0"/>
          <w:numId w:val="56"/>
        </w:numPr>
        <w:spacing w:after="0"/>
        <w:ind w:left="426" w:hanging="426"/>
        <w:jc w:val="both"/>
        <w:rPr>
          <w:rFonts w:ascii="Cambria" w:hAnsi="Cambria"/>
          <w:color w:val="000000"/>
          <w:sz w:val="24"/>
          <w:szCs w:val="24"/>
          <w:lang w:eastAsia="zh-CN"/>
        </w:rPr>
      </w:pPr>
      <w:r w:rsidRPr="00EC702D">
        <w:rPr>
          <w:rFonts w:ascii="Cambria" w:hAnsi="Cambria"/>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AB5DB29" w14:textId="77777777" w:rsidR="00A671E3" w:rsidRPr="00EC702D" w:rsidRDefault="00A671E3" w:rsidP="00930D94">
      <w:pPr>
        <w:pStyle w:val="Akapitzlist"/>
        <w:numPr>
          <w:ilvl w:val="0"/>
          <w:numId w:val="56"/>
        </w:numPr>
        <w:spacing w:after="0"/>
        <w:ind w:left="426" w:hanging="426"/>
        <w:jc w:val="both"/>
        <w:rPr>
          <w:rFonts w:ascii="Cambria" w:hAnsi="Cambria"/>
          <w:color w:val="000000"/>
          <w:sz w:val="24"/>
          <w:szCs w:val="24"/>
        </w:rPr>
      </w:pPr>
      <w:r w:rsidRPr="00EC702D">
        <w:rPr>
          <w:rFonts w:ascii="Cambria" w:hAnsi="Cambria"/>
          <w:color w:val="000000"/>
          <w:sz w:val="24"/>
          <w:szCs w:val="24"/>
        </w:rPr>
        <w:t>Zamawiający powierza Wykonawcy, w trybie art. 28 Rozporządzenia dane osobowe do przetwarzania, wyłącznie w celu wykonania przedmiotu niniejszej umowy.</w:t>
      </w:r>
    </w:p>
    <w:p w14:paraId="3DA58FFB" w14:textId="77777777" w:rsidR="00A671E3" w:rsidRPr="00EC702D" w:rsidRDefault="00A671E3" w:rsidP="00930D94">
      <w:pPr>
        <w:pStyle w:val="Akapitzlist"/>
        <w:numPr>
          <w:ilvl w:val="0"/>
          <w:numId w:val="56"/>
        </w:numPr>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w:t>
      </w:r>
    </w:p>
    <w:p w14:paraId="13917318"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przetwarzać powierzone mu dane osobowe zgodnie z niniejszą umową, Rozporządzeniem oraz z innymi przepisami prawa powszechnie obowiązującego, które chronią prawa osób, których dane dotyczą,</w:t>
      </w:r>
    </w:p>
    <w:p w14:paraId="4DF90A34"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609465A"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lastRenderedPageBreak/>
        <w:t>dołożyć należytej staranności przy przetwarzaniu powierzonych danych osobowych,</w:t>
      </w:r>
    </w:p>
    <w:p w14:paraId="0CDCE641"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do nadania upoważnień do przetwarzania danych osobowych wszystkim osobom, które będą przetwarzały powierzone dane w celu realizacji niniejszej umowy,</w:t>
      </w:r>
    </w:p>
    <w:p w14:paraId="117A133F"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341243E"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45181585"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47FE7598"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stwierdzeniu naruszenia ochrony danych osobowych bez zbędnej zwłoki zgłasza je administratorowi, nie później niż w ciągu 72 godzin od stwierdzenia naruszenia.</w:t>
      </w:r>
    </w:p>
    <w:p w14:paraId="07F21FBD"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EB84F21"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realizować będzie prawo kontroli w godzinach pracy Wykonawcy informując o kontroli minimum 3 dni przed planowanym jej przeprowadzeniem.</w:t>
      </w:r>
    </w:p>
    <w:p w14:paraId="2FC08B0B"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usunięcia uchybień stwierdzonych podczas kontroli w terminie nie dłuższym niż 7 dni </w:t>
      </w:r>
    </w:p>
    <w:p w14:paraId="08A2E7C3"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udostępnia Zamawiającemu wszelkie informacje niezbędne do wykazania spełnienia obowiązków określonych w art. 28 Rozporządzenia.</w:t>
      </w:r>
    </w:p>
    <w:p w14:paraId="6CA1D13E"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może powierzyć dane osobowe objęte niniejszą umową do dalszego przetwarzania podwykonawcom jedynie w celu wykonania umowy po uzyskaniu uprzedniej pisemnej zgody Zamawiającego.  </w:t>
      </w:r>
    </w:p>
    <w:p w14:paraId="16E53A93"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Podwykonawca, winien spełniać te same gwarancje i obowiązki jakie zostały nałożone na Wykonawcę. </w:t>
      </w:r>
    </w:p>
    <w:p w14:paraId="7304E766"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ponosi pełną odpowiedzialność wobec Zamawiającego za działanie podwykonawcy w zakresie obowiązku ochrony danych.</w:t>
      </w:r>
    </w:p>
    <w:p w14:paraId="1E2E37A2"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w:t>
      </w:r>
      <w:r w:rsidRPr="00EC702D">
        <w:rPr>
          <w:rFonts w:ascii="Cambria" w:hAnsi="Cambria"/>
          <w:color w:val="000000"/>
          <w:sz w:val="24"/>
          <w:szCs w:val="24"/>
        </w:rPr>
        <w:lastRenderedPageBreak/>
        <w:t xml:space="preserve">dotyczących przetwarzania danych osobowych, w szczególności prowadzonych przez inspektorów upoważnionych przez Prezesa Urzędu Ochrony Danych Osobowych. </w:t>
      </w:r>
    </w:p>
    <w:p w14:paraId="6E18F3D4"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E4EEBC6" w14:textId="77777777"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4B7EA2A" w14:textId="77777777"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E9F21ED" w14:textId="77777777"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9E564AE" w14:textId="320D40D4" w:rsidR="00A671E3"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color w:val="000000"/>
          <w:sz w:val="24"/>
          <w:szCs w:val="24"/>
        </w:rPr>
        <w:t>W sprawach nieuregulowanych niniejszym paragrafem, zastosowanie będą miały przepisy Kodeksu cywilnego, rozporządzenia RODO, Ustawy o ochronie danych osobowych.</w:t>
      </w:r>
    </w:p>
    <w:p w14:paraId="10542A0D" w14:textId="1689FDAE"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 </w:t>
      </w:r>
      <w:r w:rsidR="00B407AF">
        <w:rPr>
          <w:rFonts w:ascii="Cambria" w:hAnsi="Cambria"/>
          <w:b/>
          <w:bCs/>
          <w:sz w:val="24"/>
          <w:szCs w:val="24"/>
        </w:rPr>
        <w:t>19</w:t>
      </w:r>
    </w:p>
    <w:p w14:paraId="07DDE91A"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Wierzytelności</w:t>
      </w:r>
    </w:p>
    <w:p w14:paraId="67443CA5" w14:textId="77777777" w:rsidR="00A671E3" w:rsidRPr="00EC702D" w:rsidRDefault="00A671E3" w:rsidP="00B83CE6">
      <w:pPr>
        <w:widowControl/>
        <w:suppressAutoHyphens w:val="0"/>
        <w:autoSpaceDE w:val="0"/>
        <w:autoSpaceDN w:val="0"/>
        <w:spacing w:after="0"/>
        <w:textAlignment w:val="auto"/>
        <w:rPr>
          <w:rFonts w:ascii="Cambria" w:eastAsia="Lucida Sans Unicode" w:hAnsi="Cambria"/>
          <w:kern w:val="3"/>
          <w:sz w:val="24"/>
          <w:szCs w:val="24"/>
          <w:lang w:eastAsia="pl-PL"/>
        </w:rPr>
      </w:pPr>
      <w:r w:rsidRPr="00EC702D">
        <w:rPr>
          <w:rFonts w:ascii="Cambria" w:eastAsia="Lucida Sans Unicode" w:hAnsi="Cambria"/>
          <w:kern w:val="3"/>
          <w:sz w:val="24"/>
          <w:szCs w:val="24"/>
          <w:lang w:eastAsia="pl-PL"/>
        </w:rPr>
        <w:t>Wykonawca nie może przenieść wierzytelności wynikających z niniejszej umowy na osobę trzecią bez uprzedniej zgody Zamawiającego, wyrażonej w formie pisemnej pod rygorem nieważności.</w:t>
      </w:r>
    </w:p>
    <w:p w14:paraId="48875F07" w14:textId="1BC16A88"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xml:space="preserve">§ </w:t>
      </w:r>
      <w:r w:rsidR="00B407AF" w:rsidRPr="00EC702D">
        <w:rPr>
          <w:rFonts w:ascii="Cambria" w:eastAsia="Calibri" w:hAnsi="Cambria"/>
          <w:b/>
          <w:bCs/>
          <w:sz w:val="24"/>
          <w:szCs w:val="24"/>
        </w:rPr>
        <w:t>2</w:t>
      </w:r>
      <w:r w:rsidR="00AF0885">
        <w:rPr>
          <w:rFonts w:ascii="Cambria" w:eastAsia="Calibri" w:hAnsi="Cambria"/>
          <w:b/>
          <w:bCs/>
          <w:sz w:val="24"/>
          <w:szCs w:val="24"/>
        </w:rPr>
        <w:t>0</w:t>
      </w:r>
    </w:p>
    <w:p w14:paraId="0C557DC4"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Postanowienia końcowe</w:t>
      </w:r>
    </w:p>
    <w:p w14:paraId="46C68319" w14:textId="77777777"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W sprawach nieuregulowanych niniejszą umową stosuje się przepisy obowiązującego prawa, w szczególności Kodeksu </w:t>
      </w:r>
      <w:r w:rsidRPr="00EC702D">
        <w:rPr>
          <w:rFonts w:ascii="Cambria" w:hAnsi="Cambria" w:cs="Calibri"/>
          <w:sz w:val="24"/>
          <w:szCs w:val="24"/>
        </w:rPr>
        <w:t>cywilnego, Prawa zamówień publicznych, Prawa budowlanego oraz ustawy o prawie autorskim i prawach pokrewnych.</w:t>
      </w:r>
    </w:p>
    <w:p w14:paraId="48A02714" w14:textId="77777777"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30811AB" w14:textId="1B2E8CDB"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Wszelkie spory</w:t>
      </w:r>
      <w:r w:rsidR="00676EB1">
        <w:rPr>
          <w:rFonts w:ascii="Cambria" w:hAnsi="Cambria" w:cs="Calibri"/>
          <w:color w:val="000000"/>
          <w:sz w:val="24"/>
          <w:szCs w:val="24"/>
        </w:rPr>
        <w:t>,</w:t>
      </w:r>
      <w:r w:rsidRPr="00EC702D">
        <w:rPr>
          <w:rFonts w:ascii="Cambria" w:hAnsi="Cambria" w:cs="Calibri"/>
          <w:color w:val="000000"/>
          <w:sz w:val="24"/>
          <w:szCs w:val="24"/>
        </w:rPr>
        <w:t xml:space="preserve"> wynikające z niniejszej umowy lub powstające w związku z umową będą rozstrzygane przez sąd właściwy dla siedziby Zamawiającego. </w:t>
      </w:r>
    </w:p>
    <w:p w14:paraId="71159348" w14:textId="77777777"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lastRenderedPageBreak/>
        <w:t>Umowę sporządzono w czterech jednobrzmiących egzemplarzach: trzy egzemplarze dla Zamawiającego, jeden egzemplarz dla Wykonawcy.</w:t>
      </w:r>
    </w:p>
    <w:p w14:paraId="63C01CD4" w14:textId="77777777" w:rsidR="00A671E3" w:rsidRPr="00EC702D" w:rsidRDefault="00A671E3" w:rsidP="00930D94">
      <w:pPr>
        <w:pStyle w:val="Akapitzlist"/>
        <w:numPr>
          <w:ilvl w:val="0"/>
          <w:numId w:val="54"/>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Załącznikami do umowy są:</w:t>
      </w:r>
    </w:p>
    <w:p w14:paraId="4C3E722E" w14:textId="77777777" w:rsidR="00A671E3" w:rsidRPr="009E5D4C" w:rsidRDefault="00A671E3" w:rsidP="008016B8">
      <w:pPr>
        <w:widowControl/>
        <w:numPr>
          <w:ilvl w:val="0"/>
          <w:numId w:val="70"/>
        </w:numPr>
        <w:tabs>
          <w:tab w:val="left" w:pos="851"/>
        </w:tabs>
        <w:autoSpaceDE w:val="0"/>
        <w:adjustRightInd/>
        <w:spacing w:after="0"/>
        <w:ind w:hanging="1658"/>
        <w:contextualSpacing/>
        <w:textAlignment w:val="auto"/>
        <w:rPr>
          <w:rFonts w:ascii="Cambria" w:hAnsi="Cambria" w:cs="Times New Roman"/>
          <w:sz w:val="24"/>
          <w:szCs w:val="24"/>
        </w:rPr>
      </w:pPr>
      <w:r w:rsidRPr="00EC702D">
        <w:rPr>
          <w:rFonts w:ascii="Cambria" w:hAnsi="Cambria" w:cs="Cambria"/>
          <w:sz w:val="24"/>
          <w:szCs w:val="24"/>
        </w:rPr>
        <w:t>Złożona oferta.</w:t>
      </w:r>
    </w:p>
    <w:p w14:paraId="12AF32D1" w14:textId="77777777" w:rsidR="00A671E3" w:rsidRPr="00605DFF" w:rsidRDefault="00A671E3" w:rsidP="008016B8">
      <w:pPr>
        <w:widowControl/>
        <w:numPr>
          <w:ilvl w:val="0"/>
          <w:numId w:val="70"/>
        </w:numPr>
        <w:tabs>
          <w:tab w:val="left" w:pos="851"/>
        </w:tabs>
        <w:autoSpaceDE w:val="0"/>
        <w:adjustRightInd/>
        <w:spacing w:after="0"/>
        <w:ind w:hanging="1658"/>
        <w:contextualSpacing/>
        <w:textAlignment w:val="auto"/>
        <w:rPr>
          <w:rFonts w:ascii="Cambria" w:hAnsi="Cambria"/>
        </w:rPr>
      </w:pPr>
      <w:r>
        <w:rPr>
          <w:rFonts w:ascii="Cambria" w:hAnsi="Cambria" w:cs="Cambria"/>
          <w:sz w:val="24"/>
          <w:szCs w:val="24"/>
        </w:rPr>
        <w:t>H</w:t>
      </w:r>
      <w:r w:rsidRPr="00605DFF">
        <w:rPr>
          <w:rFonts w:ascii="Cambria" w:hAnsi="Cambria" w:cs="Cambria"/>
          <w:sz w:val="24"/>
          <w:szCs w:val="24"/>
        </w:rPr>
        <w:t>armonogram rzeczowo-finansowy.</w:t>
      </w:r>
    </w:p>
    <w:p w14:paraId="663D492D" w14:textId="77777777" w:rsidR="00A671E3" w:rsidRPr="00EC702D" w:rsidRDefault="00A671E3" w:rsidP="00B83CE6">
      <w:pPr>
        <w:pStyle w:val="Jasnalistaakcent51"/>
        <w:widowControl/>
        <w:suppressAutoHyphens w:val="0"/>
        <w:autoSpaceDE w:val="0"/>
        <w:autoSpaceDN w:val="0"/>
        <w:spacing w:after="0"/>
        <w:jc w:val="left"/>
        <w:textAlignment w:val="auto"/>
        <w:rPr>
          <w:rFonts w:ascii="Cambria" w:eastAsia="Calibri" w:hAnsi="Cambria" w:cs="Calibri"/>
          <w:strike/>
          <w:sz w:val="24"/>
          <w:szCs w:val="24"/>
          <w:highlight w:val="yellow"/>
          <w:lang w:val="pl-PL" w:eastAsia="en-US"/>
        </w:rPr>
      </w:pPr>
    </w:p>
    <w:p w14:paraId="582D279A" w14:textId="77777777" w:rsidR="00A671E3" w:rsidRPr="00EC702D" w:rsidRDefault="00A671E3" w:rsidP="00B83CE6">
      <w:pPr>
        <w:pStyle w:val="Jasnalistaakcent51"/>
        <w:widowControl/>
        <w:suppressAutoHyphens w:val="0"/>
        <w:autoSpaceDE w:val="0"/>
        <w:autoSpaceDN w:val="0"/>
        <w:spacing w:after="0"/>
        <w:jc w:val="left"/>
        <w:textAlignment w:val="auto"/>
        <w:rPr>
          <w:rFonts w:ascii="Cambria" w:eastAsia="Calibri" w:hAnsi="Cambria" w:cs="Calibri"/>
          <w:sz w:val="24"/>
          <w:szCs w:val="24"/>
          <w:highlight w:val="yellow"/>
          <w:lang w:eastAsia="en-US"/>
        </w:rPr>
      </w:pPr>
    </w:p>
    <w:p w14:paraId="57551A22" w14:textId="77777777" w:rsidR="00A671E3" w:rsidRPr="00EC702D" w:rsidRDefault="00A671E3" w:rsidP="00B83CE6">
      <w:pPr>
        <w:widowControl/>
        <w:suppressAutoHyphens w:val="0"/>
        <w:autoSpaceDE w:val="0"/>
        <w:autoSpaceDN w:val="0"/>
        <w:spacing w:after="0"/>
        <w:jc w:val="left"/>
        <w:textAlignment w:val="auto"/>
        <w:rPr>
          <w:rFonts w:ascii="Cambria" w:eastAsia="Calibri" w:hAnsi="Cambria"/>
          <w:sz w:val="24"/>
          <w:szCs w:val="24"/>
          <w:lang w:eastAsia="en-US"/>
        </w:rPr>
      </w:pPr>
    </w:p>
    <w:tbl>
      <w:tblPr>
        <w:tblW w:w="0" w:type="auto"/>
        <w:tblLook w:val="04A0" w:firstRow="1" w:lastRow="0" w:firstColumn="1" w:lastColumn="0" w:noHBand="0" w:noVBand="1"/>
      </w:tblPr>
      <w:tblGrid>
        <w:gridCol w:w="4605"/>
        <w:gridCol w:w="4605"/>
      </w:tblGrid>
      <w:tr w:rsidR="00A671E3" w:rsidRPr="00EC702D" w14:paraId="1B3C6341" w14:textId="77777777" w:rsidTr="007B4E0A">
        <w:tc>
          <w:tcPr>
            <w:tcW w:w="4605" w:type="dxa"/>
          </w:tcPr>
          <w:p w14:paraId="76D8665C"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Zamawiający:</w:t>
            </w:r>
          </w:p>
        </w:tc>
        <w:tc>
          <w:tcPr>
            <w:tcW w:w="4605" w:type="dxa"/>
          </w:tcPr>
          <w:p w14:paraId="66DBD9B8"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Wykonawca:</w:t>
            </w:r>
          </w:p>
        </w:tc>
      </w:tr>
    </w:tbl>
    <w:p w14:paraId="2A8E6167" w14:textId="77777777" w:rsidR="00A671E3" w:rsidRPr="00077606"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sectPr w:rsidR="00A671E3" w:rsidRPr="00077606" w:rsidSect="00044F2F">
      <w:headerReference w:type="default" r:id="rId7"/>
      <w:footerReference w:type="default" r:id="rId8"/>
      <w:pgSz w:w="11906" w:h="16838"/>
      <w:pgMar w:top="1417" w:right="1417" w:bottom="1417" w:left="1417" w:header="4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87F1" w14:textId="77777777" w:rsidR="00216E3D" w:rsidRDefault="00216E3D" w:rsidP="009C3898">
      <w:pPr>
        <w:spacing w:after="0" w:line="240" w:lineRule="auto"/>
      </w:pPr>
      <w:r>
        <w:separator/>
      </w:r>
    </w:p>
  </w:endnote>
  <w:endnote w:type="continuationSeparator" w:id="0">
    <w:p w14:paraId="345514E1" w14:textId="77777777" w:rsidR="00216E3D" w:rsidRDefault="00216E3D"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2295" w14:textId="77777777" w:rsidR="007B4E0A" w:rsidRPr="00E36E80" w:rsidRDefault="007B4E0A" w:rsidP="00044F2F">
    <w:pPr>
      <w:pStyle w:val="Stopka"/>
      <w:rPr>
        <w:rFonts w:ascii="Cambria" w:hAnsi="Cambria" w:cs="Arial"/>
      </w:rPr>
    </w:pPr>
    <w:r w:rsidRPr="00E36E80">
      <w:rPr>
        <w:rFonts w:ascii="Cambria" w:hAnsi="Cambria" w:cs="Arial"/>
        <w:bdr w:val="single" w:sz="4" w:space="0" w:color="000000"/>
      </w:rPr>
      <w:tab/>
      <w:t>Zał. Nr 2 do SWZ – Projekt umowy</w:t>
    </w:r>
    <w:r w:rsidRPr="00E36E80">
      <w:rPr>
        <w:rFonts w:ascii="Cambria" w:hAnsi="Cambria" w:cs="Arial"/>
        <w:bdr w:val="single" w:sz="4" w:space="0" w:color="000000"/>
      </w:rPr>
      <w:tab/>
      <w:t xml:space="preserve">Strona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PAGE</w:instrText>
    </w:r>
    <w:r w:rsidRPr="00E36E80">
      <w:rPr>
        <w:rFonts w:ascii="Cambria" w:hAnsi="Cambria" w:cs="Arial"/>
        <w:b/>
        <w:bdr w:val="single" w:sz="4" w:space="0" w:color="000000"/>
      </w:rPr>
      <w:fldChar w:fldCharType="separate"/>
    </w:r>
    <w:r w:rsidR="00073665">
      <w:rPr>
        <w:rFonts w:ascii="Cambria" w:hAnsi="Cambria" w:cs="Arial"/>
        <w:b/>
        <w:noProof/>
        <w:bdr w:val="single" w:sz="4" w:space="0" w:color="000000"/>
      </w:rPr>
      <w:t>34</w:t>
    </w:r>
    <w:r w:rsidRPr="00E36E80">
      <w:rPr>
        <w:rFonts w:ascii="Cambria" w:hAnsi="Cambria" w:cs="Arial"/>
        <w:b/>
        <w:bdr w:val="single" w:sz="4" w:space="0" w:color="000000"/>
      </w:rPr>
      <w:fldChar w:fldCharType="end"/>
    </w:r>
    <w:r w:rsidRPr="00E36E80">
      <w:rPr>
        <w:rFonts w:ascii="Cambria" w:hAnsi="Cambria" w:cs="Arial"/>
        <w:bdr w:val="single" w:sz="4" w:space="0" w:color="000000"/>
      </w:rPr>
      <w:t xml:space="preserve"> z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NUMPAGES</w:instrText>
    </w:r>
    <w:r w:rsidRPr="00E36E80">
      <w:rPr>
        <w:rFonts w:ascii="Cambria" w:hAnsi="Cambria" w:cs="Arial"/>
        <w:b/>
        <w:bdr w:val="single" w:sz="4" w:space="0" w:color="000000"/>
      </w:rPr>
      <w:fldChar w:fldCharType="separate"/>
    </w:r>
    <w:r w:rsidR="00073665">
      <w:rPr>
        <w:rFonts w:ascii="Cambria" w:hAnsi="Cambria" w:cs="Arial"/>
        <w:b/>
        <w:noProof/>
        <w:bdr w:val="single" w:sz="4" w:space="0" w:color="000000"/>
      </w:rPr>
      <w:t>35</w:t>
    </w:r>
    <w:r w:rsidRPr="00E36E80">
      <w:rPr>
        <w:rFonts w:ascii="Cambria" w:hAnsi="Cambria" w:cs="Arial"/>
        <w:b/>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953E" w14:textId="77777777" w:rsidR="00216E3D" w:rsidRDefault="00216E3D" w:rsidP="009C3898">
      <w:pPr>
        <w:spacing w:after="0" w:line="240" w:lineRule="auto"/>
      </w:pPr>
      <w:r>
        <w:separator/>
      </w:r>
    </w:p>
  </w:footnote>
  <w:footnote w:type="continuationSeparator" w:id="0">
    <w:p w14:paraId="33033E5C" w14:textId="77777777" w:rsidR="00216E3D" w:rsidRDefault="00216E3D" w:rsidP="009C3898">
      <w:pPr>
        <w:spacing w:after="0" w:line="240" w:lineRule="auto"/>
      </w:pPr>
      <w:r>
        <w:continuationSeparator/>
      </w:r>
    </w:p>
  </w:footnote>
  <w:footnote w:id="1">
    <w:p w14:paraId="250AB143" w14:textId="77777777" w:rsidR="007B4E0A" w:rsidRPr="000D560E" w:rsidRDefault="007B4E0A" w:rsidP="00044F2F">
      <w:pPr>
        <w:pStyle w:val="Tekstprzypisudolnego"/>
        <w:rPr>
          <w:rFonts w:ascii="Cambria" w:hAnsi="Cambria" w:cs="Arial"/>
          <w:sz w:val="18"/>
          <w:szCs w:val="18"/>
        </w:rPr>
      </w:pPr>
      <w:r w:rsidRPr="000D560E">
        <w:rPr>
          <w:rStyle w:val="Znakiprzypiswdolnych"/>
          <w:rFonts w:ascii="Cambria" w:hAnsi="Cambria" w:cs="Arial"/>
          <w:sz w:val="18"/>
          <w:szCs w:val="18"/>
        </w:rPr>
        <w:footnoteRef/>
      </w:r>
      <w:r w:rsidRPr="000D560E">
        <w:rPr>
          <w:rFonts w:ascii="Cambria" w:eastAsia="Cambria" w:hAnsi="Cambria" w:cs="Arial"/>
          <w:sz w:val="18"/>
          <w:szCs w:val="18"/>
        </w:rPr>
        <w:t xml:space="preserve"> </w:t>
      </w:r>
      <w:r w:rsidRPr="000D560E">
        <w:rPr>
          <w:rFonts w:ascii="Cambria" w:hAnsi="Cambria" w:cs="Arial"/>
          <w:sz w:val="18"/>
          <w:szCs w:val="18"/>
        </w:rPr>
        <w:t>Jeżeli przy zawarciu umowy działa osoba/-y pełniąca/-e funkcję organu (członka organu) lub prokurent spółki.</w:t>
      </w:r>
    </w:p>
  </w:footnote>
  <w:footnote w:id="2">
    <w:p w14:paraId="263F1130" w14:textId="77777777" w:rsidR="007B4E0A" w:rsidRPr="000D560E" w:rsidRDefault="007B4E0A" w:rsidP="00044F2F">
      <w:pPr>
        <w:pStyle w:val="Tekstprzypisudolnego"/>
        <w:rPr>
          <w:rFonts w:ascii="Cambria" w:hAnsi="Cambria" w:cs="Arial"/>
          <w:sz w:val="18"/>
          <w:szCs w:val="18"/>
        </w:rPr>
      </w:pPr>
      <w:r w:rsidRPr="000D560E">
        <w:rPr>
          <w:rStyle w:val="Znakiprzypiswdolnych"/>
          <w:rFonts w:ascii="Cambria" w:hAnsi="Cambria" w:cs="Arial"/>
          <w:sz w:val="18"/>
          <w:szCs w:val="18"/>
        </w:rPr>
        <w:footnoteRef/>
      </w:r>
      <w:r w:rsidRPr="000D560E">
        <w:rPr>
          <w:rFonts w:ascii="Cambria" w:eastAsia="Cambria" w:hAnsi="Cambria" w:cs="Arial"/>
          <w:sz w:val="18"/>
          <w:szCs w:val="18"/>
        </w:rPr>
        <w:t xml:space="preserve"> </w:t>
      </w:r>
      <w:r w:rsidRPr="000D560E">
        <w:rPr>
          <w:rFonts w:ascii="Cambria" w:hAnsi="Cambria" w:cs="Arial"/>
          <w:sz w:val="18"/>
          <w:szCs w:val="18"/>
        </w:rPr>
        <w:t>Jeżeli przy zawarciu umowy działa pełnomocnik spółki.</w:t>
      </w:r>
    </w:p>
  </w:footnote>
  <w:footnote w:id="3">
    <w:p w14:paraId="5C831A9A" w14:textId="77777777" w:rsidR="007B4E0A" w:rsidRDefault="007B4E0A" w:rsidP="00044F2F">
      <w:pPr>
        <w:pStyle w:val="Tekstprzypisudolnego"/>
      </w:pPr>
      <w:r w:rsidRPr="000D560E">
        <w:rPr>
          <w:rStyle w:val="Znakiprzypiswdolnych"/>
          <w:rFonts w:ascii="Cambria" w:hAnsi="Cambria" w:cs="Arial"/>
          <w:sz w:val="18"/>
          <w:szCs w:val="18"/>
        </w:rPr>
        <w:footnoteRef/>
      </w:r>
      <w:r w:rsidRPr="000D560E">
        <w:rPr>
          <w:rFonts w:ascii="Cambria" w:eastAsia="Cambria" w:hAnsi="Cambria" w:cs="Arial"/>
          <w:sz w:val="18"/>
          <w:szCs w:val="18"/>
        </w:rPr>
        <w:t xml:space="preserve"> </w:t>
      </w:r>
      <w:r w:rsidRPr="000D560E">
        <w:rPr>
          <w:rFonts w:ascii="Cambria" w:hAnsi="Cambria" w:cs="Arial"/>
          <w:sz w:val="18"/>
          <w:szCs w:val="18"/>
        </w:rPr>
        <w:t>Jeżeli przy zawarciu umowy działa pełnomocnik tej osoby.</w:t>
      </w:r>
    </w:p>
  </w:footnote>
  <w:footnote w:id="4">
    <w:p w14:paraId="76B86E4E" w14:textId="77777777" w:rsidR="007B4E0A" w:rsidRPr="006812B2" w:rsidRDefault="007B4E0A" w:rsidP="00A671E3">
      <w:pPr>
        <w:pStyle w:val="Tekstprzypisudolnego"/>
        <w:rPr>
          <w:lang w:val="pl-PL"/>
        </w:rPr>
      </w:pPr>
      <w:r>
        <w:rPr>
          <w:rStyle w:val="Odwoanieprzypisudolnego"/>
        </w:rPr>
        <w:footnoteRef/>
      </w:r>
      <w:r>
        <w:t xml:space="preserve"> </w:t>
      </w:r>
      <w:r>
        <w:rPr>
          <w:lang w:val="pl-PL"/>
        </w:rP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9AC8" w14:textId="3558B77D" w:rsidR="007B4E0A" w:rsidRDefault="00D9546C" w:rsidP="00044F2F">
    <w:pPr>
      <w:pStyle w:val="Nagwek"/>
      <w:spacing w:line="276" w:lineRule="auto"/>
      <w:jc w:val="center"/>
      <w:rPr>
        <w:rFonts w:ascii="Cambria" w:hAnsi="Cambria"/>
        <w:bCs/>
        <w:color w:val="000000"/>
        <w:sz w:val="10"/>
        <w:szCs w:val="10"/>
      </w:rPr>
    </w:pPr>
    <w:r>
      <w:rPr>
        <w:noProof/>
      </w:rPr>
      <w:drawing>
        <wp:inline distT="0" distB="0" distL="0" distR="0" wp14:anchorId="27840D54" wp14:editId="10001DF8">
          <wp:extent cx="5756910" cy="10800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56910" cy="1080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559F9"/>
    <w:multiLevelType w:val="hybridMultilevel"/>
    <w:tmpl w:val="BA306498"/>
    <w:lvl w:ilvl="0" w:tplc="3BE2C49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5204221"/>
    <w:multiLevelType w:val="hybridMultilevel"/>
    <w:tmpl w:val="87C2A238"/>
    <w:lvl w:ilvl="0" w:tplc="7A2EBE7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2D6E32"/>
    <w:multiLevelType w:val="hybridMultilevel"/>
    <w:tmpl w:val="70944C8A"/>
    <w:lvl w:ilvl="0" w:tplc="63229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E71BEB"/>
    <w:multiLevelType w:val="hybridMultilevel"/>
    <w:tmpl w:val="CAB2869A"/>
    <w:lvl w:ilvl="0" w:tplc="FFFFFFFF">
      <w:start w:val="1"/>
      <w:numFmt w:val="decimal"/>
      <w:lvlText w:val="%1."/>
      <w:lvlJc w:val="left"/>
      <w:pPr>
        <w:tabs>
          <w:tab w:val="num" w:pos="1440"/>
        </w:tabs>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5" w15:restartNumberingAfterBreak="0">
    <w:nsid w:val="1BA07D45"/>
    <w:multiLevelType w:val="hybridMultilevel"/>
    <w:tmpl w:val="B97A2758"/>
    <w:lvl w:ilvl="0" w:tplc="AB3EDF56">
      <w:start w:val="1"/>
      <w:numFmt w:val="lowerLetter"/>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E49031C"/>
    <w:multiLevelType w:val="hybridMultilevel"/>
    <w:tmpl w:val="0D06202A"/>
    <w:lvl w:ilvl="0" w:tplc="FFFFFFFF">
      <w:start w:val="1"/>
      <w:numFmt w:val="decimal"/>
      <w:lvlText w:val="%1."/>
      <w:lvlJc w:val="left"/>
      <w:pPr>
        <w:ind w:left="1494" w:hanging="360"/>
      </w:pPr>
      <w:rPr>
        <w:rFonts w:cs="Times New Roman" w:hint="default"/>
        <w:b/>
        <w:sz w:val="24"/>
        <w:szCs w:val="24"/>
      </w:rPr>
    </w:lvl>
    <w:lvl w:ilvl="1" w:tplc="FFFFFFFF">
      <w:start w:val="1"/>
      <w:numFmt w:val="decimal"/>
      <w:lvlText w:val="%2)"/>
      <w:lvlJc w:val="left"/>
      <w:pPr>
        <w:ind w:left="2084" w:hanging="360"/>
      </w:pPr>
      <w:rPr>
        <w:strike w:val="0"/>
        <w:sz w:val="24"/>
        <w:szCs w:val="24"/>
      </w:rPr>
    </w:lvl>
    <w:lvl w:ilvl="2" w:tplc="FFFFFFFF">
      <w:start w:val="1"/>
      <w:numFmt w:val="lowerRoman"/>
      <w:lvlText w:val="%3."/>
      <w:lvlJc w:val="right"/>
      <w:pPr>
        <w:ind w:left="2804" w:hanging="180"/>
      </w:pPr>
    </w:lvl>
    <w:lvl w:ilvl="3" w:tplc="04150011">
      <w:start w:val="1"/>
      <w:numFmt w:val="decimal"/>
      <w:lvlText w:val="%4)"/>
      <w:lvlJc w:val="left"/>
      <w:pPr>
        <w:ind w:left="1353" w:hanging="360"/>
      </w:pPr>
      <w:rPr>
        <w:rFonts w:hint="default"/>
      </w:r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18"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9" w15:restartNumberingAfterBreak="0">
    <w:nsid w:val="207F67FB"/>
    <w:multiLevelType w:val="hybridMultilevel"/>
    <w:tmpl w:val="94C84190"/>
    <w:lvl w:ilvl="0" w:tplc="FFFFFFFF">
      <w:start w:val="1"/>
      <w:numFmt w:val="decimal"/>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59363E"/>
    <w:multiLevelType w:val="hybridMultilevel"/>
    <w:tmpl w:val="165C1E94"/>
    <w:lvl w:ilvl="0" w:tplc="9B0814BE">
      <w:start w:val="1"/>
      <w:numFmt w:val="decimal"/>
      <w:lvlText w:val="%1)"/>
      <w:lvlJc w:val="left"/>
      <w:pPr>
        <w:ind w:left="644" w:hanging="360"/>
      </w:pPr>
      <w:rPr>
        <w:b w:val="0"/>
        <w:strike w:val="0"/>
      </w:rPr>
    </w:lvl>
    <w:lvl w:ilvl="1" w:tplc="04150011">
      <w:start w:val="1"/>
      <w:numFmt w:val="decimal"/>
      <w:lvlText w:val="%2)"/>
      <w:lvlJc w:val="left"/>
      <w:pPr>
        <w:ind w:left="2880" w:hanging="360"/>
      </w:pPr>
      <w:rPr>
        <w:rFonts w:hint="default"/>
      </w:rPr>
    </w:lvl>
    <w:lvl w:ilvl="2" w:tplc="ABFEDAD4">
      <w:start w:val="1"/>
      <w:numFmt w:val="decimal"/>
      <w:lvlText w:val="%3."/>
      <w:lvlJc w:val="left"/>
      <w:pPr>
        <w:ind w:left="360" w:hanging="360"/>
      </w:pPr>
      <w:rPr>
        <w:rFonts w:hint="default"/>
        <w:b/>
      </w:rPr>
    </w:lvl>
    <w:lvl w:ilvl="3" w:tplc="9A4A960E">
      <w:start w:val="1"/>
      <w:numFmt w:val="lowerLetter"/>
      <w:lvlText w:val="(%4)"/>
      <w:lvlJc w:val="left"/>
      <w:pPr>
        <w:ind w:left="3100" w:hanging="580"/>
      </w:pPr>
      <w:rPr>
        <w:rFonts w:hint="default"/>
      </w:rPr>
    </w:lvl>
    <w:lvl w:ilvl="4" w:tplc="98B273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AD2D9B"/>
    <w:multiLevelType w:val="multilevel"/>
    <w:tmpl w:val="9AF8974A"/>
    <w:lvl w:ilvl="0">
      <w:start w:val="1"/>
      <w:numFmt w:val="lowerLetter"/>
      <w:lvlText w:val="%1)"/>
      <w:lvlJc w:val="left"/>
      <w:pPr>
        <w:ind w:left="1287" w:hanging="360"/>
      </w:pPr>
    </w:lvl>
    <w:lvl w:ilvl="1">
      <w:start w:val="1"/>
      <w:numFmt w:val="lowerLetter"/>
      <w:lvlText w:val="%2)"/>
      <w:lvlJc w:val="left"/>
      <w:pPr>
        <w:ind w:left="1060"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267C0DEE"/>
    <w:multiLevelType w:val="hybridMultilevel"/>
    <w:tmpl w:val="60D4176C"/>
    <w:lvl w:ilvl="0" w:tplc="FFFFFFFF">
      <w:start w:val="1"/>
      <w:numFmt w:val="lowerLetter"/>
      <w:lvlText w:val="%1)"/>
      <w:lvlJc w:val="left"/>
      <w:pPr>
        <w:ind w:left="720" w:hanging="360"/>
      </w:pPr>
    </w:lvl>
    <w:lvl w:ilvl="1" w:tplc="EBE8B382">
      <w:start w:val="1"/>
      <w:numFmt w:val="lowerLetter"/>
      <w:lvlText w:val="%2)"/>
      <w:lvlJc w:val="left"/>
      <w:pPr>
        <w:ind w:left="1440" w:hanging="360"/>
      </w:pPr>
      <w:rPr>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DE20D2"/>
    <w:multiLevelType w:val="hybridMultilevel"/>
    <w:tmpl w:val="D2D029FE"/>
    <w:lvl w:ilvl="0" w:tplc="FFFFFFFF">
      <w:start w:val="1"/>
      <w:numFmt w:val="decimal"/>
      <w:lvlText w:val="%1)"/>
      <w:lvlJc w:val="left"/>
      <w:pPr>
        <w:tabs>
          <w:tab w:val="num" w:pos="850"/>
        </w:tabs>
        <w:ind w:left="850" w:hanging="283"/>
      </w:pPr>
      <w:rPr>
        <w:b w:val="0"/>
        <w:color w:val="auto"/>
      </w:rPr>
    </w:lvl>
    <w:lvl w:ilvl="1" w:tplc="FFFFFFFF">
      <w:start w:val="1"/>
      <w:numFmt w:val="lowerLetter"/>
      <w:lvlText w:val="%2)"/>
      <w:lvlJc w:val="left"/>
      <w:pPr>
        <w:ind w:left="720" w:hanging="360"/>
      </w:pPr>
      <w:rPr>
        <w:color w:val="auto"/>
      </w:rPr>
    </w:lvl>
    <w:lvl w:ilvl="2" w:tplc="FFFFFFFF">
      <w:start w:val="1"/>
      <w:numFmt w:val="decimal"/>
      <w:lvlText w:val="%3)"/>
      <w:lvlJc w:val="left"/>
      <w:pPr>
        <w:tabs>
          <w:tab w:val="num" w:pos="2907"/>
        </w:tabs>
        <w:ind w:left="2907" w:hanging="360"/>
      </w:pPr>
    </w:lvl>
    <w:lvl w:ilvl="3" w:tplc="FFFFFFFF">
      <w:start w:val="1"/>
      <w:numFmt w:val="decimal"/>
      <w:lvlText w:val="%4."/>
      <w:lvlJc w:val="left"/>
      <w:pPr>
        <w:tabs>
          <w:tab w:val="num" w:pos="3447"/>
        </w:tabs>
        <w:ind w:left="3447" w:hanging="360"/>
      </w:pPr>
    </w:lvl>
    <w:lvl w:ilvl="4" w:tplc="FFFFFFFF">
      <w:start w:val="1"/>
      <w:numFmt w:val="decimal"/>
      <w:lvlText w:val="%5."/>
      <w:lvlJc w:val="left"/>
      <w:pPr>
        <w:tabs>
          <w:tab w:val="num" w:pos="4167"/>
        </w:tabs>
        <w:ind w:left="4167" w:hanging="360"/>
      </w:pPr>
    </w:lvl>
    <w:lvl w:ilvl="5" w:tplc="FFFFFFFF">
      <w:start w:val="1"/>
      <w:numFmt w:val="decimal"/>
      <w:lvlText w:val="%6."/>
      <w:lvlJc w:val="left"/>
      <w:pPr>
        <w:tabs>
          <w:tab w:val="num" w:pos="4887"/>
        </w:tabs>
        <w:ind w:left="4887" w:hanging="360"/>
      </w:pPr>
    </w:lvl>
    <w:lvl w:ilvl="6" w:tplc="FFFFFFFF">
      <w:start w:val="1"/>
      <w:numFmt w:val="decimal"/>
      <w:lvlText w:val="%7."/>
      <w:lvlJc w:val="left"/>
      <w:pPr>
        <w:tabs>
          <w:tab w:val="num" w:pos="5607"/>
        </w:tabs>
        <w:ind w:left="5607" w:hanging="360"/>
      </w:pPr>
    </w:lvl>
    <w:lvl w:ilvl="7" w:tplc="FFFFFFFF">
      <w:start w:val="1"/>
      <w:numFmt w:val="decimal"/>
      <w:lvlText w:val="%8."/>
      <w:lvlJc w:val="left"/>
      <w:pPr>
        <w:tabs>
          <w:tab w:val="num" w:pos="6327"/>
        </w:tabs>
        <w:ind w:left="6327" w:hanging="360"/>
      </w:pPr>
    </w:lvl>
    <w:lvl w:ilvl="8" w:tplc="FFFFFFFF">
      <w:start w:val="1"/>
      <w:numFmt w:val="decimal"/>
      <w:lvlText w:val="%9."/>
      <w:lvlJc w:val="left"/>
      <w:pPr>
        <w:tabs>
          <w:tab w:val="num" w:pos="7047"/>
        </w:tabs>
        <w:ind w:left="7047" w:hanging="360"/>
      </w:pPr>
    </w:lvl>
  </w:abstractNum>
  <w:abstractNum w:abstractNumId="25"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FC461F"/>
    <w:multiLevelType w:val="hybridMultilevel"/>
    <w:tmpl w:val="94C84190"/>
    <w:lvl w:ilvl="0" w:tplc="FFFFFFFF">
      <w:start w:val="1"/>
      <w:numFmt w:val="decimal"/>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32" w15:restartNumberingAfterBreak="0">
    <w:nsid w:val="33F85D7C"/>
    <w:multiLevelType w:val="hybridMultilevel"/>
    <w:tmpl w:val="57DE5972"/>
    <w:lvl w:ilvl="0" w:tplc="0B5AD8BC">
      <w:start w:val="1"/>
      <w:numFmt w:val="decimal"/>
      <w:lvlText w:val="%1)"/>
      <w:lvlJc w:val="left"/>
      <w:pPr>
        <w:ind w:left="2084"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4"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38"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F96E71"/>
    <w:multiLevelType w:val="hybridMultilevel"/>
    <w:tmpl w:val="876479E6"/>
    <w:lvl w:ilvl="0" w:tplc="D40C9064">
      <w:start w:val="1"/>
      <w:numFmt w:val="decimal"/>
      <w:lvlText w:val="%1."/>
      <w:lvlJc w:val="left"/>
      <w:pPr>
        <w:ind w:left="720" w:hanging="360"/>
      </w:pPr>
      <w:rPr>
        <w:rFonts w:cs="Arial" w:hint="default"/>
        <w:b/>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2B0580"/>
    <w:multiLevelType w:val="hybridMultilevel"/>
    <w:tmpl w:val="15D01D0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2778FF"/>
    <w:multiLevelType w:val="hybridMultilevel"/>
    <w:tmpl w:val="87C2A238"/>
    <w:lvl w:ilvl="0" w:tplc="FFFFFFFF">
      <w:start w:val="1"/>
      <w:numFmt w:val="lowerLetter"/>
      <w:lvlText w:val="%1)"/>
      <w:lvlJc w:val="left"/>
      <w:pPr>
        <w:ind w:left="786" w:hanging="360"/>
      </w:pPr>
      <w:rPr>
        <w:rFonts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4A893224"/>
    <w:multiLevelType w:val="hybridMultilevel"/>
    <w:tmpl w:val="B1745028"/>
    <w:lvl w:ilvl="0" w:tplc="63229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687584"/>
    <w:multiLevelType w:val="hybridMultilevel"/>
    <w:tmpl w:val="883AB9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1A7459"/>
    <w:multiLevelType w:val="hybridMultilevel"/>
    <w:tmpl w:val="883AB9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C91B76"/>
    <w:multiLevelType w:val="hybridMultilevel"/>
    <w:tmpl w:val="52F85EF6"/>
    <w:lvl w:ilvl="0" w:tplc="FFFFFFFF">
      <w:start w:val="1"/>
      <w:numFmt w:val="decimal"/>
      <w:lvlText w:val="%1."/>
      <w:lvlJc w:val="left"/>
      <w:pPr>
        <w:tabs>
          <w:tab w:val="num" w:pos="1440"/>
        </w:tabs>
        <w:ind w:left="1440" w:hanging="360"/>
      </w:pPr>
      <w:rPr>
        <w:rFonts w:ascii="Cambria" w:hAnsi="Cambria"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76633E9"/>
    <w:multiLevelType w:val="hybridMultilevel"/>
    <w:tmpl w:val="52F85EF6"/>
    <w:lvl w:ilvl="0" w:tplc="D0C0FA64">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B90425"/>
    <w:multiLevelType w:val="hybridMultilevel"/>
    <w:tmpl w:val="32BA529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60A734C0"/>
    <w:multiLevelType w:val="multilevel"/>
    <w:tmpl w:val="C4940B94"/>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8"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37415C2"/>
    <w:multiLevelType w:val="hybridMultilevel"/>
    <w:tmpl w:val="CD48C9D2"/>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0"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1" w15:restartNumberingAfterBreak="0">
    <w:nsid w:val="65A527D6"/>
    <w:multiLevelType w:val="hybridMultilevel"/>
    <w:tmpl w:val="32BA5296"/>
    <w:lvl w:ilvl="0" w:tplc="7A2EBE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9D1565"/>
    <w:multiLevelType w:val="hybridMultilevel"/>
    <w:tmpl w:val="010C7154"/>
    <w:lvl w:ilvl="0" w:tplc="04150011">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5"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6F90363D"/>
    <w:multiLevelType w:val="hybridMultilevel"/>
    <w:tmpl w:val="4B92B536"/>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mbria" w:eastAsia="Times New Roman" w:hAnsi="Cambria" w:cs="Calibri"/>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BF099F"/>
    <w:multiLevelType w:val="hybridMultilevel"/>
    <w:tmpl w:val="8110B29E"/>
    <w:lvl w:ilvl="0" w:tplc="0CC42B42">
      <w:start w:val="6"/>
      <w:numFmt w:val="decimal"/>
      <w:lvlText w:val="%1."/>
      <w:lvlJc w:val="left"/>
      <w:pPr>
        <w:ind w:left="1364"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ED609D"/>
    <w:multiLevelType w:val="hybridMultilevel"/>
    <w:tmpl w:val="E58AA2D8"/>
    <w:lvl w:ilvl="0" w:tplc="B5864568">
      <w:start w:val="1"/>
      <w:numFmt w:val="decimal"/>
      <w:lvlText w:val="%1."/>
      <w:lvlJc w:val="left"/>
      <w:pPr>
        <w:ind w:left="720" w:hanging="360"/>
      </w:pPr>
      <w:rPr>
        <w:rFonts w:ascii="Cambria" w:eastAsiaTheme="minorHAnsi" w:hAnsi="Cambria" w:cstheme="minorBidi"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73"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F672E4"/>
    <w:multiLevelType w:val="hybridMultilevel"/>
    <w:tmpl w:val="CA687B40"/>
    <w:lvl w:ilvl="0" w:tplc="7B609CF4">
      <w:start w:val="1"/>
      <w:numFmt w:val="decimal"/>
      <w:lvlText w:val="%1)"/>
      <w:lvlJc w:val="left"/>
      <w:pPr>
        <w:tabs>
          <w:tab w:val="num" w:pos="720"/>
        </w:tabs>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2C67F2"/>
    <w:multiLevelType w:val="hybridMultilevel"/>
    <w:tmpl w:val="EB384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7C407989"/>
    <w:multiLevelType w:val="hybridMultilevel"/>
    <w:tmpl w:val="A13E4F4C"/>
    <w:lvl w:ilvl="0" w:tplc="63229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D087A50"/>
    <w:multiLevelType w:val="hybridMultilevel"/>
    <w:tmpl w:val="4CF83A50"/>
    <w:lvl w:ilvl="0" w:tplc="63229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7165295">
    <w:abstractNumId w:val="39"/>
  </w:num>
  <w:num w:numId="2" w16cid:durableId="1961297133">
    <w:abstractNumId w:val="33"/>
  </w:num>
  <w:num w:numId="3" w16cid:durableId="1625110733">
    <w:abstractNumId w:val="1"/>
  </w:num>
  <w:num w:numId="4" w16cid:durableId="937064207">
    <w:abstractNumId w:val="68"/>
  </w:num>
  <w:num w:numId="5" w16cid:durableId="280653747">
    <w:abstractNumId w:val="42"/>
  </w:num>
  <w:num w:numId="6" w16cid:durableId="2142116950">
    <w:abstractNumId w:val="18"/>
  </w:num>
  <w:num w:numId="7" w16cid:durableId="1370256951">
    <w:abstractNumId w:val="16"/>
  </w:num>
  <w:num w:numId="8" w16cid:durableId="554972284">
    <w:abstractNumId w:val="26"/>
  </w:num>
  <w:num w:numId="9" w16cid:durableId="187838170">
    <w:abstractNumId w:val="64"/>
  </w:num>
  <w:num w:numId="10" w16cid:durableId="1763642737">
    <w:abstractNumId w:val="31"/>
  </w:num>
  <w:num w:numId="11" w16cid:durableId="697660628">
    <w:abstractNumId w:val="46"/>
  </w:num>
  <w:num w:numId="12" w16cid:durableId="1370450681">
    <w:abstractNumId w:val="36"/>
  </w:num>
  <w:num w:numId="13" w16cid:durableId="1295981704">
    <w:abstractNumId w:val="21"/>
  </w:num>
  <w:num w:numId="14" w16cid:durableId="2140682043">
    <w:abstractNumId w:val="35"/>
  </w:num>
  <w:num w:numId="15" w16cid:durableId="223837741">
    <w:abstractNumId w:val="6"/>
  </w:num>
  <w:num w:numId="16" w16cid:durableId="1710108491">
    <w:abstractNumId w:val="13"/>
  </w:num>
  <w:num w:numId="17" w16cid:durableId="1571695778">
    <w:abstractNumId w:val="54"/>
  </w:num>
  <w:num w:numId="18" w16cid:durableId="312149286">
    <w:abstractNumId w:val="61"/>
  </w:num>
  <w:num w:numId="19" w16cid:durableId="1004361564">
    <w:abstractNumId w:val="4"/>
  </w:num>
  <w:num w:numId="20" w16cid:durableId="2125155217">
    <w:abstractNumId w:val="53"/>
  </w:num>
  <w:num w:numId="21" w16cid:durableId="1439450674">
    <w:abstractNumId w:val="56"/>
  </w:num>
  <w:num w:numId="22" w16cid:durableId="1743288003">
    <w:abstractNumId w:val="49"/>
  </w:num>
  <w:num w:numId="23" w16cid:durableId="733432323">
    <w:abstractNumId w:val="19"/>
  </w:num>
  <w:num w:numId="24" w16cid:durableId="2024937217">
    <w:abstractNumId w:val="29"/>
  </w:num>
  <w:num w:numId="25" w16cid:durableId="750081181">
    <w:abstractNumId w:val="47"/>
  </w:num>
  <w:num w:numId="26" w16cid:durableId="495416801">
    <w:abstractNumId w:val="44"/>
  </w:num>
  <w:num w:numId="27" w16cid:durableId="1107121278">
    <w:abstractNumId w:val="74"/>
  </w:num>
  <w:num w:numId="28" w16cid:durableId="1358459213">
    <w:abstractNumId w:val="14"/>
  </w:num>
  <w:num w:numId="29" w16cid:durableId="389621798">
    <w:abstractNumId w:val="72"/>
  </w:num>
  <w:num w:numId="30" w16cid:durableId="1240796376">
    <w:abstractNumId w:val="55"/>
  </w:num>
  <w:num w:numId="31" w16cid:durableId="391318314">
    <w:abstractNumId w:val="37"/>
  </w:num>
  <w:num w:numId="32" w16cid:durableId="1113087543">
    <w:abstractNumId w:val="11"/>
  </w:num>
  <w:num w:numId="33" w16cid:durableId="1696930702">
    <w:abstractNumId w:val="43"/>
  </w:num>
  <w:num w:numId="34" w16cid:durableId="1763984627">
    <w:abstractNumId w:val="38"/>
  </w:num>
  <w:num w:numId="35" w16cid:durableId="2060669341">
    <w:abstractNumId w:val="62"/>
  </w:num>
  <w:num w:numId="36" w16cid:durableId="2098941818">
    <w:abstractNumId w:val="48"/>
  </w:num>
  <w:num w:numId="37" w16cid:durableId="1283994844">
    <w:abstractNumId w:val="25"/>
  </w:num>
  <w:num w:numId="38" w16cid:durableId="1058089018">
    <w:abstractNumId w:val="12"/>
  </w:num>
  <w:num w:numId="39" w16cid:durableId="1680619435">
    <w:abstractNumId w:val="20"/>
  </w:num>
  <w:num w:numId="40" w16cid:durableId="756403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5363252">
    <w:abstractNumId w:val="7"/>
  </w:num>
  <w:num w:numId="42" w16cid:durableId="1348210462">
    <w:abstractNumId w:val="34"/>
  </w:num>
  <w:num w:numId="43" w16cid:durableId="1859343512">
    <w:abstractNumId w:val="2"/>
  </w:num>
  <w:num w:numId="44" w16cid:durableId="928580596">
    <w:abstractNumId w:val="27"/>
  </w:num>
  <w:num w:numId="45" w16cid:durableId="1848713255">
    <w:abstractNumId w:val="51"/>
  </w:num>
  <w:num w:numId="46" w16cid:durableId="1553686170">
    <w:abstractNumId w:val="69"/>
  </w:num>
  <w:num w:numId="47" w16cid:durableId="852038958">
    <w:abstractNumId w:val="10"/>
  </w:num>
  <w:num w:numId="48" w16cid:durableId="1685550114">
    <w:abstractNumId w:val="67"/>
  </w:num>
  <w:num w:numId="49" w16cid:durableId="1492718230">
    <w:abstractNumId w:val="71"/>
  </w:num>
  <w:num w:numId="50" w16cid:durableId="1305114716">
    <w:abstractNumId w:val="30"/>
  </w:num>
  <w:num w:numId="51" w16cid:durableId="32966318">
    <w:abstractNumId w:val="28"/>
  </w:num>
  <w:num w:numId="52" w16cid:durableId="433669662">
    <w:abstractNumId w:val="65"/>
  </w:num>
  <w:num w:numId="53" w16cid:durableId="234558592">
    <w:abstractNumId w:val="8"/>
  </w:num>
  <w:num w:numId="54" w16cid:durableId="355082298">
    <w:abstractNumId w:val="78"/>
  </w:num>
  <w:num w:numId="55" w16cid:durableId="337385415">
    <w:abstractNumId w:val="60"/>
  </w:num>
  <w:num w:numId="56" w16cid:durableId="381947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728578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73951842">
    <w:abstractNumId w:val="41"/>
  </w:num>
  <w:num w:numId="59" w16cid:durableId="778329236">
    <w:abstractNumId w:val="22"/>
  </w:num>
  <w:num w:numId="60" w16cid:durableId="1648045024">
    <w:abstractNumId w:val="40"/>
  </w:num>
  <w:num w:numId="61" w16cid:durableId="1047410127">
    <w:abstractNumId w:val="75"/>
  </w:num>
  <w:num w:numId="62" w16cid:durableId="877742472">
    <w:abstractNumId w:val="73"/>
  </w:num>
  <w:num w:numId="63" w16cid:durableId="1092821110">
    <w:abstractNumId w:val="24"/>
  </w:num>
  <w:num w:numId="64" w16cid:durableId="839152087">
    <w:abstractNumId w:val="50"/>
  </w:num>
  <w:num w:numId="65" w16cid:durableId="408307170">
    <w:abstractNumId w:val="15"/>
  </w:num>
  <w:num w:numId="66" w16cid:durableId="2063944138">
    <w:abstractNumId w:val="66"/>
  </w:num>
  <w:num w:numId="67" w16cid:durableId="1450706170">
    <w:abstractNumId w:val="70"/>
  </w:num>
  <w:num w:numId="68" w16cid:durableId="1904288381">
    <w:abstractNumId w:val="59"/>
  </w:num>
  <w:num w:numId="69" w16cid:durableId="742724846">
    <w:abstractNumId w:val="63"/>
  </w:num>
  <w:num w:numId="70" w16cid:durableId="1502741910">
    <w:abstractNumId w:val="32"/>
  </w:num>
  <w:num w:numId="71" w16cid:durableId="269438611">
    <w:abstractNumId w:val="3"/>
  </w:num>
  <w:num w:numId="72" w16cid:durableId="1099057388">
    <w:abstractNumId w:val="17"/>
  </w:num>
  <w:num w:numId="73" w16cid:durableId="1195650592">
    <w:abstractNumId w:val="57"/>
  </w:num>
  <w:num w:numId="74" w16cid:durableId="1732148204">
    <w:abstractNumId w:val="23"/>
  </w:num>
  <w:num w:numId="75" w16cid:durableId="1664426789">
    <w:abstractNumId w:val="76"/>
  </w:num>
  <w:num w:numId="76" w16cid:durableId="1845970923">
    <w:abstractNumId w:val="77"/>
  </w:num>
  <w:num w:numId="77" w16cid:durableId="171456316">
    <w:abstractNumId w:val="9"/>
  </w:num>
  <w:num w:numId="78" w16cid:durableId="1384058646">
    <w:abstractNumId w:val="4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898"/>
    <w:rsid w:val="0001235A"/>
    <w:rsid w:val="00013C3B"/>
    <w:rsid w:val="0001642D"/>
    <w:rsid w:val="00030A9F"/>
    <w:rsid w:val="000441F5"/>
    <w:rsid w:val="00044F2F"/>
    <w:rsid w:val="00052D21"/>
    <w:rsid w:val="00063697"/>
    <w:rsid w:val="00073665"/>
    <w:rsid w:val="00077606"/>
    <w:rsid w:val="000901C7"/>
    <w:rsid w:val="0009401A"/>
    <w:rsid w:val="000B713F"/>
    <w:rsid w:val="000D4CEA"/>
    <w:rsid w:val="000F743A"/>
    <w:rsid w:val="001076F6"/>
    <w:rsid w:val="001102F3"/>
    <w:rsid w:val="00163E75"/>
    <w:rsid w:val="0017112D"/>
    <w:rsid w:val="001974F2"/>
    <w:rsid w:val="001B0A83"/>
    <w:rsid w:val="001B6853"/>
    <w:rsid w:val="001F6227"/>
    <w:rsid w:val="00200F2A"/>
    <w:rsid w:val="00214967"/>
    <w:rsid w:val="00214E2B"/>
    <w:rsid w:val="00216E3D"/>
    <w:rsid w:val="0023132E"/>
    <w:rsid w:val="0029290F"/>
    <w:rsid w:val="002A3558"/>
    <w:rsid w:val="002B7D59"/>
    <w:rsid w:val="002C30F3"/>
    <w:rsid w:val="002D4886"/>
    <w:rsid w:val="002E3929"/>
    <w:rsid w:val="002E3B17"/>
    <w:rsid w:val="002F1086"/>
    <w:rsid w:val="002F2274"/>
    <w:rsid w:val="002F6718"/>
    <w:rsid w:val="0030555E"/>
    <w:rsid w:val="00314B63"/>
    <w:rsid w:val="0033643A"/>
    <w:rsid w:val="00353BD8"/>
    <w:rsid w:val="0037666C"/>
    <w:rsid w:val="0037784C"/>
    <w:rsid w:val="00384EEC"/>
    <w:rsid w:val="00393CB1"/>
    <w:rsid w:val="003B6FBB"/>
    <w:rsid w:val="003D20C8"/>
    <w:rsid w:val="003D5B43"/>
    <w:rsid w:val="003E500F"/>
    <w:rsid w:val="00401400"/>
    <w:rsid w:val="00401D62"/>
    <w:rsid w:val="004063A3"/>
    <w:rsid w:val="004122CE"/>
    <w:rsid w:val="004240BF"/>
    <w:rsid w:val="00431C91"/>
    <w:rsid w:val="004368E6"/>
    <w:rsid w:val="00452E50"/>
    <w:rsid w:val="0045536B"/>
    <w:rsid w:val="0047218D"/>
    <w:rsid w:val="004824E3"/>
    <w:rsid w:val="004879ED"/>
    <w:rsid w:val="00493F2B"/>
    <w:rsid w:val="004B6EA6"/>
    <w:rsid w:val="004C7D5B"/>
    <w:rsid w:val="00512484"/>
    <w:rsid w:val="00542F4E"/>
    <w:rsid w:val="0055276B"/>
    <w:rsid w:val="00553C36"/>
    <w:rsid w:val="00561A7E"/>
    <w:rsid w:val="00592A6E"/>
    <w:rsid w:val="005C5B27"/>
    <w:rsid w:val="005D1507"/>
    <w:rsid w:val="005E443B"/>
    <w:rsid w:val="00603053"/>
    <w:rsid w:val="0064481B"/>
    <w:rsid w:val="00667234"/>
    <w:rsid w:val="00672AAB"/>
    <w:rsid w:val="00673859"/>
    <w:rsid w:val="00676EB1"/>
    <w:rsid w:val="006825AE"/>
    <w:rsid w:val="006A308F"/>
    <w:rsid w:val="006B0D41"/>
    <w:rsid w:val="006C4A07"/>
    <w:rsid w:val="006F407E"/>
    <w:rsid w:val="006F4174"/>
    <w:rsid w:val="00722FF7"/>
    <w:rsid w:val="00726169"/>
    <w:rsid w:val="00732932"/>
    <w:rsid w:val="007365BF"/>
    <w:rsid w:val="007422FA"/>
    <w:rsid w:val="00751805"/>
    <w:rsid w:val="007B4E0A"/>
    <w:rsid w:val="007C5431"/>
    <w:rsid w:val="007F004F"/>
    <w:rsid w:val="008016B8"/>
    <w:rsid w:val="0083029C"/>
    <w:rsid w:val="00861A05"/>
    <w:rsid w:val="00861E6E"/>
    <w:rsid w:val="00862281"/>
    <w:rsid w:val="00883A3F"/>
    <w:rsid w:val="00891C92"/>
    <w:rsid w:val="00896912"/>
    <w:rsid w:val="008A238B"/>
    <w:rsid w:val="008A56B5"/>
    <w:rsid w:val="008A68A7"/>
    <w:rsid w:val="008C048B"/>
    <w:rsid w:val="008C138E"/>
    <w:rsid w:val="008E0ACC"/>
    <w:rsid w:val="0090425D"/>
    <w:rsid w:val="009178B5"/>
    <w:rsid w:val="00922787"/>
    <w:rsid w:val="00930D94"/>
    <w:rsid w:val="00957285"/>
    <w:rsid w:val="00976D7E"/>
    <w:rsid w:val="00994069"/>
    <w:rsid w:val="009B043A"/>
    <w:rsid w:val="009B0528"/>
    <w:rsid w:val="009B25A5"/>
    <w:rsid w:val="009C3898"/>
    <w:rsid w:val="009E569A"/>
    <w:rsid w:val="009F5EAB"/>
    <w:rsid w:val="00A07506"/>
    <w:rsid w:val="00A152E0"/>
    <w:rsid w:val="00A2287A"/>
    <w:rsid w:val="00A424D7"/>
    <w:rsid w:val="00A671E3"/>
    <w:rsid w:val="00A773EF"/>
    <w:rsid w:val="00A81E85"/>
    <w:rsid w:val="00A8730C"/>
    <w:rsid w:val="00AB01DF"/>
    <w:rsid w:val="00AB73E0"/>
    <w:rsid w:val="00AC519C"/>
    <w:rsid w:val="00AD2913"/>
    <w:rsid w:val="00AF0885"/>
    <w:rsid w:val="00AF74E6"/>
    <w:rsid w:val="00B14460"/>
    <w:rsid w:val="00B2709E"/>
    <w:rsid w:val="00B27946"/>
    <w:rsid w:val="00B33506"/>
    <w:rsid w:val="00B407AF"/>
    <w:rsid w:val="00B44934"/>
    <w:rsid w:val="00B474E2"/>
    <w:rsid w:val="00B54ADE"/>
    <w:rsid w:val="00B74858"/>
    <w:rsid w:val="00B83CE6"/>
    <w:rsid w:val="00BA326A"/>
    <w:rsid w:val="00BB16FF"/>
    <w:rsid w:val="00BE1789"/>
    <w:rsid w:val="00BF153E"/>
    <w:rsid w:val="00C00437"/>
    <w:rsid w:val="00C04E22"/>
    <w:rsid w:val="00C14A95"/>
    <w:rsid w:val="00C15DE7"/>
    <w:rsid w:val="00C21ED5"/>
    <w:rsid w:val="00C220BD"/>
    <w:rsid w:val="00C30C8B"/>
    <w:rsid w:val="00C424AD"/>
    <w:rsid w:val="00C457B8"/>
    <w:rsid w:val="00C6125B"/>
    <w:rsid w:val="00C85186"/>
    <w:rsid w:val="00C9218F"/>
    <w:rsid w:val="00CC30EF"/>
    <w:rsid w:val="00CD79DF"/>
    <w:rsid w:val="00D02C21"/>
    <w:rsid w:val="00D0588F"/>
    <w:rsid w:val="00D107D2"/>
    <w:rsid w:val="00D12B5B"/>
    <w:rsid w:val="00D25B4E"/>
    <w:rsid w:val="00D41AFF"/>
    <w:rsid w:val="00D4293A"/>
    <w:rsid w:val="00D745D6"/>
    <w:rsid w:val="00D87570"/>
    <w:rsid w:val="00D9289F"/>
    <w:rsid w:val="00D9546C"/>
    <w:rsid w:val="00DA14DF"/>
    <w:rsid w:val="00DB1E16"/>
    <w:rsid w:val="00DC42C6"/>
    <w:rsid w:val="00DD0DCE"/>
    <w:rsid w:val="00DE0D82"/>
    <w:rsid w:val="00E04DC3"/>
    <w:rsid w:val="00E43045"/>
    <w:rsid w:val="00E453A2"/>
    <w:rsid w:val="00E5473C"/>
    <w:rsid w:val="00E60B8C"/>
    <w:rsid w:val="00E641C6"/>
    <w:rsid w:val="00E71C0C"/>
    <w:rsid w:val="00E97CD5"/>
    <w:rsid w:val="00EA7C51"/>
    <w:rsid w:val="00EC2B01"/>
    <w:rsid w:val="00EE057E"/>
    <w:rsid w:val="00EF234F"/>
    <w:rsid w:val="00EF2DDD"/>
    <w:rsid w:val="00EF3F4F"/>
    <w:rsid w:val="00EF5E39"/>
    <w:rsid w:val="00EF6441"/>
    <w:rsid w:val="00F06294"/>
    <w:rsid w:val="00F1299E"/>
    <w:rsid w:val="00F32109"/>
    <w:rsid w:val="00F34D98"/>
    <w:rsid w:val="00F369A9"/>
    <w:rsid w:val="00F43B80"/>
    <w:rsid w:val="00F47806"/>
    <w:rsid w:val="00F52F18"/>
    <w:rsid w:val="00F5569C"/>
    <w:rsid w:val="00F71C66"/>
    <w:rsid w:val="00F94F0E"/>
    <w:rsid w:val="00FA38AB"/>
    <w:rsid w:val="00FE5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2F43"/>
  <w15:docId w15:val="{3C6F16D0-94F6-5B46-BF22-CA5227C1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16B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lang w:val="x-none"/>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val="x-none" w:eastAsia="ar-SA"/>
    </w:rPr>
  </w:style>
  <w:style w:type="paragraph" w:customStyle="1" w:styleId="Default">
    <w:name w:val="Defaul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val="x-none"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val="x-none"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99"/>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lang w:val="x-none"/>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99"/>
    <w:qFormat/>
    <w:locked/>
    <w:rsid w:val="00C04E22"/>
    <w:rPr>
      <w:rFonts w:ascii="Times New Roman" w:eastAsia="Times New Roman" w:hAnsi="Times New Roman" w:cs="Times New Roman"/>
      <w:sz w:val="20"/>
      <w:szCs w:val="20"/>
      <w:lang w:val="x-none" w:eastAsia="ar-SA"/>
    </w:rPr>
  </w:style>
  <w:style w:type="paragraph" w:customStyle="1" w:styleId="Jasnasiatkaakcent32">
    <w:name w:val="Jasna siatka — akcent 32"/>
    <w:aliases w:val="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lang w:val="x-none" w:eastAsia="x-none"/>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val="x-none"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52"/>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val="x-none"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styleId="Nierozpoznanawzmianka">
    <w:name w:val="Unresolved Mention"/>
    <w:basedOn w:val="Domylnaczcionkaakapitu"/>
    <w:uiPriority w:val="99"/>
    <w:semiHidden/>
    <w:unhideWhenUsed/>
    <w:rsid w:val="00861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29</Pages>
  <Words>9817</Words>
  <Characters>58902</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Cichoń</dc:creator>
  <cp:keywords/>
  <dc:description/>
  <cp:lastModifiedBy>Marcin Pilarski</cp:lastModifiedBy>
  <cp:revision>41</cp:revision>
  <dcterms:created xsi:type="dcterms:W3CDTF">2021-12-13T21:33:00Z</dcterms:created>
  <dcterms:modified xsi:type="dcterms:W3CDTF">2022-06-13T07:33:00Z</dcterms:modified>
</cp:coreProperties>
</file>