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4E248" w14:textId="3831D0E8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D10BA0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40B5072C" w:rsidR="0046482F" w:rsidRPr="00F72034" w:rsidRDefault="005259A7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5259A7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5259A7">
        <w:rPr>
          <w:rFonts w:ascii="Cambria" w:hAnsi="Cambria" w:cs="Times New Roman"/>
          <w:b/>
          <w:sz w:val="26"/>
          <w:szCs w:val="26"/>
        </w:rPr>
        <w:t xml:space="preserve">powania na </w:t>
      </w:r>
      <w:proofErr w:type="spellStart"/>
      <w:r w:rsidRPr="005259A7">
        <w:rPr>
          <w:rFonts w:ascii="Cambria" w:hAnsi="Cambria" w:cs="Times New Roman"/>
          <w:b/>
          <w:sz w:val="26"/>
          <w:szCs w:val="26"/>
        </w:rPr>
        <w:t>miniPortalu</w:t>
      </w:r>
      <w:proofErr w:type="spellEnd"/>
    </w:p>
    <w:p w14:paraId="025B82B9" w14:textId="72D634B1" w:rsidR="00642160" w:rsidRDefault="0064216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EC03E7" w:rsidRPr="00EC03E7">
        <w:rPr>
          <w:rFonts w:ascii="Cambria" w:hAnsi="Cambria"/>
          <w:b/>
          <w:sz w:val="24"/>
          <w:szCs w:val="24"/>
        </w:rPr>
        <w:t>RBG.</w:t>
      </w:r>
      <w:r w:rsidR="00BC64D5">
        <w:rPr>
          <w:rFonts w:ascii="Cambria" w:hAnsi="Cambria"/>
          <w:b/>
          <w:sz w:val="24"/>
          <w:szCs w:val="24"/>
        </w:rPr>
        <w:t>OŚ</w:t>
      </w:r>
      <w:r w:rsidR="00EC03E7" w:rsidRPr="00EC03E7">
        <w:rPr>
          <w:rFonts w:ascii="Cambria" w:hAnsi="Cambria"/>
          <w:b/>
          <w:sz w:val="24"/>
          <w:szCs w:val="24"/>
        </w:rPr>
        <w:t>.271.</w:t>
      </w:r>
      <w:r w:rsidR="005527B4">
        <w:rPr>
          <w:rFonts w:ascii="Cambria" w:hAnsi="Cambria"/>
          <w:b/>
          <w:sz w:val="24"/>
          <w:szCs w:val="24"/>
        </w:rPr>
        <w:t>6</w:t>
      </w:r>
      <w:r w:rsidR="00EC03E7" w:rsidRPr="00EC03E7">
        <w:rPr>
          <w:rFonts w:ascii="Cambria" w:hAnsi="Cambria"/>
          <w:b/>
          <w:sz w:val="24"/>
          <w:szCs w:val="24"/>
        </w:rPr>
        <w:t>.202</w:t>
      </w:r>
      <w:r w:rsidR="00A90D9C">
        <w:rPr>
          <w:rFonts w:ascii="Cambria" w:hAnsi="Cambria"/>
          <w:b/>
          <w:sz w:val="24"/>
          <w:szCs w:val="24"/>
        </w:rPr>
        <w:t>2</w:t>
      </w:r>
      <w:r w:rsidR="00EC03E7" w:rsidRPr="00EC03E7">
        <w:rPr>
          <w:rFonts w:ascii="Cambria" w:hAnsi="Cambria"/>
          <w:b/>
          <w:sz w:val="24"/>
          <w:szCs w:val="24"/>
        </w:rPr>
        <w:t>.</w:t>
      </w:r>
      <w:r w:rsidR="00BC64D5">
        <w:rPr>
          <w:rFonts w:ascii="Cambria" w:hAnsi="Cambria"/>
          <w:b/>
          <w:sz w:val="24"/>
          <w:szCs w:val="24"/>
        </w:rPr>
        <w:t>KZ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1186A26F" w14:textId="75124A2C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638F245B" w14:textId="77777777"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67"/>
        <w:gridCol w:w="5587"/>
      </w:tblGrid>
      <w:tr w:rsidR="005259A7" w:rsidRPr="00E16A63" w14:paraId="3DA775E2" w14:textId="77777777" w:rsidTr="00ED0457">
        <w:tc>
          <w:tcPr>
            <w:tcW w:w="3510" w:type="dxa"/>
            <w:vAlign w:val="center"/>
          </w:tcPr>
          <w:p w14:paraId="057290C0" w14:textId="77777777"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727D97D" w14:textId="77777777"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6ECF4BAD" w14:textId="77777777"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21971FB0" w14:textId="307EBC70" w:rsidR="005259A7" w:rsidRPr="00E16A63" w:rsidRDefault="00515636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t>be532f46-1558-4ed2-a136-28605833e910</w:t>
            </w:r>
            <w:bookmarkStart w:id="0" w:name="_GoBack"/>
            <w:bookmarkEnd w:id="0"/>
          </w:p>
        </w:tc>
      </w:tr>
    </w:tbl>
    <w:p w14:paraId="5C623BDD" w14:textId="77777777"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3F9F622E" w14:textId="77777777"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608650D5" w14:textId="77777777" w:rsidR="005259A7" w:rsidRPr="00E16A63" w:rsidRDefault="005259A7" w:rsidP="005259A7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Uwaga: Użyte w SWZ wyrażenie </w:t>
      </w:r>
      <w:r w:rsidRPr="00D2149D"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</w:rPr>
        <w:t xml:space="preserve">„Identyfikator postępowania”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w </w:t>
      </w:r>
      <w:proofErr w:type="spellStart"/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miniPortalu</w:t>
      </w:r>
      <w:proofErr w:type="spellEnd"/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.</w:t>
      </w:r>
    </w:p>
    <w:p w14:paraId="54E7CE0B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647AD7C9" w14:textId="4BC3E513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380258">
      <w:headerReference w:type="default" r:id="rId7"/>
      <w:footerReference w:type="default" r:id="rId8"/>
      <w:pgSz w:w="11900" w:h="16840"/>
      <w:pgMar w:top="0" w:right="1418" w:bottom="188" w:left="1418" w:header="0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647F8" w14:textId="77777777" w:rsidR="00811881" w:rsidRDefault="00811881" w:rsidP="0046482F">
      <w:r>
        <w:separator/>
      </w:r>
    </w:p>
  </w:endnote>
  <w:endnote w:type="continuationSeparator" w:id="0">
    <w:p w14:paraId="3376FF6E" w14:textId="77777777" w:rsidR="00811881" w:rsidRDefault="00811881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6D8D0558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D10BA0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5259A7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D2149D">
      <w:rPr>
        <w:rFonts w:ascii="Cambria" w:hAnsi="Cambria"/>
        <w:sz w:val="20"/>
        <w:szCs w:val="20"/>
        <w:bdr w:val="single" w:sz="4" w:space="0" w:color="auto"/>
      </w:rPr>
      <w:t xml:space="preserve"> na </w:t>
    </w:r>
    <w:proofErr w:type="spellStart"/>
    <w:r w:rsidR="00D2149D">
      <w:rPr>
        <w:rFonts w:ascii="Cambria" w:hAnsi="Cambria"/>
        <w:sz w:val="20"/>
        <w:szCs w:val="20"/>
        <w:bdr w:val="single" w:sz="4" w:space="0" w:color="auto"/>
      </w:rPr>
      <w:t>miniPortal</w:t>
    </w:r>
    <w:proofErr w:type="spellEnd"/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1563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1563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F0177" w14:textId="77777777" w:rsidR="00811881" w:rsidRDefault="00811881" w:rsidP="0046482F">
      <w:r>
        <w:separator/>
      </w:r>
    </w:p>
  </w:footnote>
  <w:footnote w:type="continuationSeparator" w:id="0">
    <w:p w14:paraId="18A6F5FF" w14:textId="77777777" w:rsidR="00811881" w:rsidRDefault="00811881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9AE15" w14:textId="77777777" w:rsidR="00AF6524" w:rsidRDefault="00AF6524" w:rsidP="00AF6524">
    <w:pPr>
      <w:pStyle w:val="Nagwek"/>
    </w:pPr>
  </w:p>
  <w:tbl>
    <w:tblPr>
      <w:tblStyle w:val="Tabela-Siatka"/>
      <w:tblW w:w="8636" w:type="dxa"/>
      <w:tblLayout w:type="fixed"/>
      <w:tblLook w:val="04A0" w:firstRow="1" w:lastRow="0" w:firstColumn="1" w:lastColumn="0" w:noHBand="0" w:noVBand="1"/>
    </w:tblPr>
    <w:tblGrid>
      <w:gridCol w:w="8636"/>
    </w:tblGrid>
    <w:tr w:rsidR="00AF6524" w14:paraId="680A7778" w14:textId="77777777" w:rsidTr="00147209">
      <w:tc>
        <w:tcPr>
          <w:tcW w:w="8636" w:type="dxa"/>
        </w:tcPr>
        <w:p w14:paraId="4B986738" w14:textId="77777777" w:rsidR="00AF6524" w:rsidRDefault="00AF6524" w:rsidP="00AF6524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  <w:p w14:paraId="30BCB878" w14:textId="4563E499" w:rsidR="00AF6524" w:rsidRDefault="00AF6524" w:rsidP="00AF6524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  <w:r>
            <w:rPr>
              <w:rFonts w:ascii="Cambria" w:hAnsi="Cambria"/>
              <w:bCs/>
              <w:color w:val="000000"/>
              <w:sz w:val="19"/>
              <w:szCs w:val="19"/>
            </w:rPr>
            <w:t>SPECYFIKACJA WARUNKÓW ZAMÓWIENIA: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t xml:space="preserve"> 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br/>
          </w:r>
          <w:r w:rsidRPr="00137554">
            <w:rPr>
              <w:rFonts w:ascii="Cambria" w:hAnsi="Cambria"/>
              <w:b/>
              <w:i/>
              <w:iCs/>
              <w:color w:val="000000"/>
              <w:sz w:val="20"/>
            </w:rPr>
            <w:t>„</w:t>
          </w:r>
          <w:r w:rsidR="00BC64D5">
            <w:rPr>
              <w:rFonts w:ascii="Cambria" w:hAnsi="Cambria"/>
              <w:b/>
              <w:i/>
              <w:iCs/>
              <w:color w:val="000000"/>
              <w:sz w:val="20"/>
            </w:rPr>
            <w:t>Wykonanie obudowy i podłączenia dwóch nowych studni w gminnej stacji wodociągowej Podwiesk</w:t>
          </w:r>
          <w:r w:rsidRPr="00137554">
            <w:rPr>
              <w:rFonts w:ascii="Cambria" w:hAnsi="Cambria"/>
              <w:b/>
              <w:i/>
              <w:iCs/>
              <w:color w:val="000000"/>
              <w:sz w:val="20"/>
            </w:rPr>
            <w:t>”.</w:t>
          </w:r>
        </w:p>
        <w:p w14:paraId="52FDA75D" w14:textId="77777777" w:rsidR="00AF6524" w:rsidRDefault="00AF6524" w:rsidP="00AF6524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</w:tc>
    </w:tr>
  </w:tbl>
  <w:p w14:paraId="74962AE1" w14:textId="6EE3C576" w:rsidR="00AF6524" w:rsidRDefault="00AF6524" w:rsidP="00AF6524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  <w:p w14:paraId="331B41F2" w14:textId="77777777" w:rsidR="00AF6524" w:rsidRDefault="00AF6524" w:rsidP="00AF6524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2F"/>
    <w:rsid w:val="00011030"/>
    <w:rsid w:val="000130D3"/>
    <w:rsid w:val="00024865"/>
    <w:rsid w:val="0005539C"/>
    <w:rsid w:val="00055701"/>
    <w:rsid w:val="0006185E"/>
    <w:rsid w:val="001023C0"/>
    <w:rsid w:val="00122684"/>
    <w:rsid w:val="001301FD"/>
    <w:rsid w:val="001325E9"/>
    <w:rsid w:val="00147A45"/>
    <w:rsid w:val="00160822"/>
    <w:rsid w:val="00172221"/>
    <w:rsid w:val="00182827"/>
    <w:rsid w:val="001912DC"/>
    <w:rsid w:val="001963C5"/>
    <w:rsid w:val="001B4D56"/>
    <w:rsid w:val="001B67E8"/>
    <w:rsid w:val="001B69A4"/>
    <w:rsid w:val="001C7FA3"/>
    <w:rsid w:val="001E0876"/>
    <w:rsid w:val="00213FE8"/>
    <w:rsid w:val="002152B1"/>
    <w:rsid w:val="0028274A"/>
    <w:rsid w:val="002E3415"/>
    <w:rsid w:val="002E4608"/>
    <w:rsid w:val="003157B4"/>
    <w:rsid w:val="00331CDD"/>
    <w:rsid w:val="003428AB"/>
    <w:rsid w:val="00344D41"/>
    <w:rsid w:val="00347FBB"/>
    <w:rsid w:val="003509EB"/>
    <w:rsid w:val="00377336"/>
    <w:rsid w:val="00380258"/>
    <w:rsid w:val="00393802"/>
    <w:rsid w:val="003A151A"/>
    <w:rsid w:val="003C6B59"/>
    <w:rsid w:val="003D487C"/>
    <w:rsid w:val="003D7AAB"/>
    <w:rsid w:val="003E27D6"/>
    <w:rsid w:val="003E3F47"/>
    <w:rsid w:val="00434C1C"/>
    <w:rsid w:val="00442DF6"/>
    <w:rsid w:val="00444502"/>
    <w:rsid w:val="0046482F"/>
    <w:rsid w:val="004773C4"/>
    <w:rsid w:val="0050038C"/>
    <w:rsid w:val="00502FF4"/>
    <w:rsid w:val="005101A6"/>
    <w:rsid w:val="00515636"/>
    <w:rsid w:val="005259A7"/>
    <w:rsid w:val="005375B5"/>
    <w:rsid w:val="005527B4"/>
    <w:rsid w:val="00575CA3"/>
    <w:rsid w:val="005A04FC"/>
    <w:rsid w:val="005A1F04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67B3B"/>
    <w:rsid w:val="00771FBC"/>
    <w:rsid w:val="00781FF7"/>
    <w:rsid w:val="007C3CC9"/>
    <w:rsid w:val="00805F0A"/>
    <w:rsid w:val="00811881"/>
    <w:rsid w:val="00817ECA"/>
    <w:rsid w:val="00826E03"/>
    <w:rsid w:val="00832C83"/>
    <w:rsid w:val="008B6345"/>
    <w:rsid w:val="0092014B"/>
    <w:rsid w:val="00927B0B"/>
    <w:rsid w:val="00942C68"/>
    <w:rsid w:val="00977C86"/>
    <w:rsid w:val="009876D1"/>
    <w:rsid w:val="009B6D64"/>
    <w:rsid w:val="009D4064"/>
    <w:rsid w:val="009D5770"/>
    <w:rsid w:val="00A166AB"/>
    <w:rsid w:val="00A4736A"/>
    <w:rsid w:val="00A84882"/>
    <w:rsid w:val="00A90D9C"/>
    <w:rsid w:val="00A91AF4"/>
    <w:rsid w:val="00A94D22"/>
    <w:rsid w:val="00AC4F14"/>
    <w:rsid w:val="00AD78AB"/>
    <w:rsid w:val="00AF6524"/>
    <w:rsid w:val="00BA46F4"/>
    <w:rsid w:val="00BB1DAD"/>
    <w:rsid w:val="00BC64D5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D1EA1"/>
    <w:rsid w:val="00CE7129"/>
    <w:rsid w:val="00CE7C1E"/>
    <w:rsid w:val="00CF6A3C"/>
    <w:rsid w:val="00CF706A"/>
    <w:rsid w:val="00D10BA0"/>
    <w:rsid w:val="00D10F48"/>
    <w:rsid w:val="00D1341C"/>
    <w:rsid w:val="00D210B9"/>
    <w:rsid w:val="00D2149D"/>
    <w:rsid w:val="00D3270B"/>
    <w:rsid w:val="00D55F14"/>
    <w:rsid w:val="00D77360"/>
    <w:rsid w:val="00DA0C5D"/>
    <w:rsid w:val="00DB0DF5"/>
    <w:rsid w:val="00DB75A3"/>
    <w:rsid w:val="00DC2930"/>
    <w:rsid w:val="00DF21AC"/>
    <w:rsid w:val="00E264F0"/>
    <w:rsid w:val="00E45785"/>
    <w:rsid w:val="00E64007"/>
    <w:rsid w:val="00E84074"/>
    <w:rsid w:val="00E8440C"/>
    <w:rsid w:val="00EC03E7"/>
    <w:rsid w:val="00EC7781"/>
    <w:rsid w:val="00ED322C"/>
    <w:rsid w:val="00EE491E"/>
    <w:rsid w:val="00F115D8"/>
    <w:rsid w:val="00F35513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j_zima</cp:lastModifiedBy>
  <cp:revision>16</cp:revision>
  <cp:lastPrinted>2022-11-23T09:20:00Z</cp:lastPrinted>
  <dcterms:created xsi:type="dcterms:W3CDTF">2021-04-01T09:08:00Z</dcterms:created>
  <dcterms:modified xsi:type="dcterms:W3CDTF">2022-11-28T09:35:00Z</dcterms:modified>
</cp:coreProperties>
</file>