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864" w:rsidRDefault="00847881" w:rsidP="00847881">
      <w:pPr>
        <w:spacing w:line="360" w:lineRule="exact"/>
        <w:jc w:val="right"/>
      </w:pPr>
      <w:r>
        <w:t>Załącznik nr 1 do Regulaminu naboru</w:t>
      </w:r>
    </w:p>
    <w:p w:rsidR="002D4864" w:rsidRDefault="002D4864">
      <w:pPr>
        <w:spacing w:line="360" w:lineRule="exact"/>
      </w:pPr>
    </w:p>
    <w:p w:rsidR="002D4864" w:rsidRDefault="002D4864">
      <w:pPr>
        <w:spacing w:line="486" w:lineRule="exact"/>
      </w:pPr>
    </w:p>
    <w:p w:rsidR="002D4864" w:rsidRDefault="002D4864">
      <w:pPr>
        <w:rPr>
          <w:sz w:val="2"/>
          <w:szCs w:val="2"/>
        </w:rPr>
        <w:sectPr w:rsidR="002D4864">
          <w:type w:val="continuous"/>
          <w:pgSz w:w="11900" w:h="16840"/>
          <w:pgMar w:top="384" w:right="492" w:bottom="1565" w:left="988" w:header="0" w:footer="3" w:gutter="0"/>
          <w:cols w:space="720"/>
          <w:noEndnote/>
          <w:docGrid w:linePitch="360"/>
        </w:sectPr>
      </w:pPr>
    </w:p>
    <w:p w:rsidR="002D4864" w:rsidRDefault="002D4864">
      <w:pPr>
        <w:spacing w:line="193" w:lineRule="exact"/>
        <w:rPr>
          <w:sz w:val="15"/>
          <w:szCs w:val="15"/>
        </w:rPr>
      </w:pPr>
    </w:p>
    <w:p w:rsidR="002D4864" w:rsidRDefault="002D4864">
      <w:pPr>
        <w:rPr>
          <w:sz w:val="2"/>
          <w:szCs w:val="2"/>
        </w:rPr>
        <w:sectPr w:rsidR="002D4864">
          <w:type w:val="continuous"/>
          <w:pgSz w:w="11900" w:h="16840"/>
          <w:pgMar w:top="1332" w:right="0" w:bottom="1505" w:left="0" w:header="0" w:footer="3" w:gutter="0"/>
          <w:cols w:space="720"/>
          <w:noEndnote/>
          <w:docGrid w:linePitch="360"/>
        </w:sectPr>
      </w:pPr>
    </w:p>
    <w:p w:rsidR="002D4864" w:rsidRDefault="00BC2222">
      <w:pPr>
        <w:pStyle w:val="Teksttreci20"/>
        <w:shd w:val="clear" w:color="auto" w:fill="auto"/>
        <w:ind w:left="300"/>
      </w:pPr>
      <w:r>
        <w:t>Lista sprawdzająca przedsięwzięcia zgłoszonego do dofinansowania</w:t>
      </w:r>
      <w:r>
        <w:br/>
        <w:t>w zakresie kryteriów dostępu i jakościowych dopuszczających</w:t>
      </w:r>
    </w:p>
    <w:p w:rsidR="002D4864" w:rsidRDefault="00BC2222" w:rsidP="00847881">
      <w:pPr>
        <w:pStyle w:val="Podpistabeli20"/>
        <w:framePr w:w="9365" w:wrap="notBeside" w:vAnchor="text" w:hAnchor="text" w:xAlign="center" w:y="1"/>
        <w:shd w:val="clear" w:color="auto" w:fill="auto"/>
        <w:spacing w:line="190" w:lineRule="exact"/>
        <w:jc w:val="center"/>
      </w:pPr>
      <w:r>
        <w:t xml:space="preserve">w ramach Programu Priorytetowego „Ciepłe Mieszkanie" w </w:t>
      </w:r>
      <w:r w:rsidR="00847881">
        <w:t>G</w:t>
      </w:r>
      <w:r>
        <w:t xml:space="preserve">minie </w:t>
      </w:r>
      <w:r w:rsidR="00CD3066">
        <w:t>Chełmno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6115"/>
      </w:tblGrid>
      <w:tr w:rsidR="002D4864">
        <w:trPr>
          <w:trHeight w:hRule="exact" w:val="28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64" w:rsidRDefault="00BC2222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Teksttreci21"/>
              </w:rPr>
              <w:t>Wnioskodawca: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4864">
        <w:trPr>
          <w:trHeight w:hRule="exact" w:val="27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64" w:rsidRDefault="00BC2222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PogrubienieTeksttreci211pt"/>
              </w:rPr>
              <w:t>Nr wniosku: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4864">
        <w:trPr>
          <w:trHeight w:hRule="exact" w:val="278"/>
          <w:jc w:val="center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864" w:rsidRDefault="00BC2222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PogrubienieTeksttreci211pt"/>
              </w:rPr>
              <w:t>Data wpływu wniosku:</w:t>
            </w:r>
          </w:p>
        </w:tc>
      </w:tr>
      <w:tr w:rsidR="002D4864">
        <w:trPr>
          <w:trHeight w:hRule="exact" w:val="27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864" w:rsidRDefault="00BC2222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Teksttreci21"/>
              </w:rPr>
              <w:t>Pierwszej wersji: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4864">
        <w:trPr>
          <w:trHeight w:hRule="exact" w:val="28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864" w:rsidRDefault="00BC2222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Teksttreci21"/>
              </w:rPr>
              <w:t>Po uzupełnieniu (jeśli dotyczy):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4864" w:rsidRDefault="002D4864">
      <w:pPr>
        <w:framePr w:w="9365" w:wrap="notBeside" w:vAnchor="text" w:hAnchor="text" w:xAlign="center" w:y="1"/>
        <w:rPr>
          <w:sz w:val="2"/>
          <w:szCs w:val="2"/>
        </w:rPr>
      </w:pPr>
    </w:p>
    <w:p w:rsidR="00847881" w:rsidRDefault="00847881" w:rsidP="00847881">
      <w:pPr>
        <w:pStyle w:val="Podpistabeli30"/>
        <w:framePr w:w="10081" w:h="10306" w:hRule="exact" w:wrap="notBeside" w:vAnchor="text" w:hAnchor="page" w:x="1066" w:y="1675"/>
        <w:shd w:val="clear" w:color="auto" w:fill="auto"/>
        <w:spacing w:line="220" w:lineRule="exact"/>
      </w:pPr>
      <w:r>
        <w:t>KRYTERIA DOSTĘPU/JAKOŚCIOWE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7"/>
        <w:gridCol w:w="6518"/>
        <w:gridCol w:w="567"/>
        <w:gridCol w:w="850"/>
      </w:tblGrid>
      <w:tr w:rsidR="00847881" w:rsidTr="00847881">
        <w:trPr>
          <w:trHeight w:hRule="exact" w:val="7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PogrubienieTeksttreci211pt"/>
              </w:rPr>
              <w:t>Lp.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20" w:lineRule="exact"/>
            </w:pPr>
            <w:r>
              <w:rPr>
                <w:rStyle w:val="PogrubienieTeksttreci211pt"/>
              </w:rPr>
              <w:t>Nazwa 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20" w:lineRule="exact"/>
            </w:pPr>
            <w:r>
              <w:rPr>
                <w:rStyle w:val="PogrubienieTeksttreci211pt"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20" w:lineRule="exact"/>
            </w:pPr>
            <w:r>
              <w:rPr>
                <w:rStyle w:val="PogrubienieTeksttreci211pt"/>
              </w:rPr>
              <w:t>NIE</w:t>
            </w:r>
          </w:p>
        </w:tc>
      </w:tr>
      <w:tr w:rsidR="00847881" w:rsidTr="00847881">
        <w:trPr>
          <w:trHeight w:hRule="exact" w:val="7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Teksttreci21"/>
              </w:rPr>
              <w:t>1.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64" w:lineRule="exact"/>
              <w:jc w:val="both"/>
            </w:pPr>
            <w:r>
              <w:rPr>
                <w:rStyle w:val="Teksttreci21"/>
              </w:rPr>
              <w:t>Wniosek jest złożony w terminie określonym w regulaminie naboru/piśmie dot. poprawy wniosku.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jc w:val="both"/>
            </w:pPr>
            <w:r>
              <w:rPr>
                <w:rStyle w:val="Teksttreci21"/>
              </w:rPr>
              <w:t>Wniosek jest złożony na obowiązującym formularzu i w wymaganej formie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94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jc w:val="both"/>
            </w:pPr>
            <w:r>
              <w:rPr>
                <w:rStyle w:val="Teksttreci21"/>
              </w:rPr>
              <w:t>Wniosek jest kompletny i prawidłowo podpisany, wypełniono wszystkie wymagane pola formularza wniosku oraz dołączono wszystkie wymagane załączniki: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60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480"/>
              <w:jc w:val="left"/>
            </w:pPr>
            <w:r>
              <w:rPr>
                <w:rStyle w:val="Teksttreci21"/>
              </w:rPr>
              <w:t>• zgoda współwłaściciela/li, jeśli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59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480"/>
              <w:jc w:val="left"/>
            </w:pPr>
            <w:r>
              <w:rPr>
                <w:rStyle w:val="Teksttreci21"/>
              </w:rPr>
              <w:t>• zgoda współmałżonka, jeśli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57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480"/>
              <w:jc w:val="left"/>
            </w:pPr>
            <w:r>
              <w:rPr>
                <w:rStyle w:val="Teksttreci21"/>
              </w:rPr>
              <w:t>• zaświadczenie o dochodach Wnioskodawcy, jeśli dotyczy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5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jc w:val="both"/>
            </w:pPr>
            <w:r>
              <w:rPr>
                <w:rStyle w:val="Teksttreci21"/>
              </w:rPr>
              <w:t>Wnioskodawca mieści się w katalogu Beneficjentów, określonym w Programie: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946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64" w:lineRule="exact"/>
              <w:ind w:left="840" w:hanging="360"/>
              <w:jc w:val="left"/>
            </w:pPr>
            <w:r>
              <w:rPr>
                <w:rStyle w:val="Teksttreci21"/>
              </w:rPr>
              <w:t>• Wnioskodawca jest osobą fizyczną będącą właścicielem, bądź współwłaścicielem lokalu mieszkalnego znajdującego się w budynku mieszkalnym wielorodzinnym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706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64" w:lineRule="exact"/>
              <w:ind w:left="840" w:hanging="360"/>
              <w:jc w:val="left"/>
            </w:pPr>
            <w:r>
              <w:rPr>
                <w:rStyle w:val="Teksttreci21"/>
              </w:rPr>
              <w:t xml:space="preserve">• lokal objęty przedsięwzięciem jest zlokalizowany na terenie gminy </w:t>
            </w:r>
            <w:r w:rsidR="00CD3066">
              <w:rPr>
                <w:rStyle w:val="Teksttreci21"/>
              </w:rPr>
              <w:t>Chełmno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59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64" w:lineRule="exact"/>
              <w:ind w:left="840" w:hanging="360"/>
              <w:jc w:val="left"/>
            </w:pPr>
            <w:r>
              <w:rPr>
                <w:rStyle w:val="Teksttreci21"/>
              </w:rPr>
              <w:t>• dochód Wnioskodawcy nie przekracza 120 000 zł - przy podstawowym poziomie dofinansowania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835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framePr w:w="10081" w:h="10306" w:hRule="exact" w:wrap="notBeside" w:vAnchor="text" w:hAnchor="page" w:x="1066" w:y="1675"/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64" w:lineRule="exact"/>
              <w:ind w:left="840" w:hanging="360"/>
              <w:jc w:val="left"/>
            </w:pPr>
            <w:r>
              <w:rPr>
                <w:rStyle w:val="Teksttreci21"/>
              </w:rPr>
              <w:t>• powierzchnia działalności gospodarczej nie jest większa niż 30% powierzchni całkowitej lokalu mieszkalnego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  <w:tr w:rsidR="00847881" w:rsidTr="00847881">
        <w:trPr>
          <w:trHeight w:hRule="exact" w:val="5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881" w:rsidRDefault="00847881" w:rsidP="00847881">
            <w:pPr>
              <w:pStyle w:val="Teksttreci20"/>
              <w:framePr w:w="10081" w:h="10306" w:hRule="exact" w:wrap="notBeside" w:vAnchor="text" w:hAnchor="page" w:x="1066" w:y="1675"/>
              <w:shd w:val="clear" w:color="auto" w:fill="auto"/>
              <w:spacing w:line="264" w:lineRule="exact"/>
              <w:jc w:val="both"/>
            </w:pPr>
            <w:r>
              <w:rPr>
                <w:rStyle w:val="Teksttreci21"/>
              </w:rPr>
              <w:t>Intensywność wnioskowanego dofinansowania jest zgodna z Programem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881" w:rsidRDefault="00847881" w:rsidP="00847881">
            <w:pPr>
              <w:framePr w:w="10081" w:h="10306" w:hRule="exact" w:wrap="notBeside" w:vAnchor="text" w:hAnchor="page" w:x="1066" w:y="1675"/>
              <w:rPr>
                <w:sz w:val="10"/>
                <w:szCs w:val="10"/>
              </w:rPr>
            </w:pPr>
          </w:p>
        </w:tc>
      </w:tr>
    </w:tbl>
    <w:p w:rsidR="00847881" w:rsidRDefault="00847881" w:rsidP="00847881">
      <w:pPr>
        <w:framePr w:w="10081" w:h="10306" w:hRule="exact" w:wrap="notBeside" w:vAnchor="text" w:hAnchor="page" w:x="1066" w:y="1675"/>
        <w:rPr>
          <w:sz w:val="2"/>
          <w:szCs w:val="2"/>
        </w:rPr>
      </w:pPr>
    </w:p>
    <w:p w:rsidR="002D4864" w:rsidRDefault="002D4864">
      <w:pPr>
        <w:rPr>
          <w:sz w:val="2"/>
          <w:szCs w:val="2"/>
        </w:rPr>
      </w:pPr>
    </w:p>
    <w:p w:rsidR="002D4864" w:rsidRDefault="00BC2222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7523"/>
        <w:gridCol w:w="567"/>
        <w:gridCol w:w="719"/>
      </w:tblGrid>
      <w:tr w:rsidR="002D4864" w:rsidTr="00847881">
        <w:trPr>
          <w:trHeight w:hRule="exact" w:val="21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365" w:h="3984" w:hSpace="14" w:wrap="notBeside" w:vAnchor="text" w:hAnchor="text" w:x="44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Teksttreci21"/>
              </w:rPr>
              <w:lastRenderedPageBreak/>
              <w:t>6.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365" w:h="3984" w:hSpace="14" w:wrap="notBeside" w:vAnchor="text" w:hAnchor="text" w:x="44" w:y="1"/>
              <w:shd w:val="clear" w:color="auto" w:fill="auto"/>
              <w:jc w:val="both"/>
            </w:pPr>
            <w:r>
              <w:rPr>
                <w:rStyle w:val="Teksttreci21"/>
              </w:rPr>
              <w:t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użytkowej, w tym kominki wykorzystywane na cele rekreacyjne) będą spełniać docelowe wymagania aktów prawa miejscowego, w tym uchwał antysmogowych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h="3984" w:hSpace="14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h="3984" w:hSpace="14" w:wrap="notBeside" w:vAnchor="text" w:hAnchor="text" w:x="44" w:y="1"/>
              <w:rPr>
                <w:sz w:val="10"/>
                <w:szCs w:val="10"/>
              </w:rPr>
            </w:pPr>
          </w:p>
        </w:tc>
      </w:tr>
      <w:tr w:rsidR="002D4864" w:rsidTr="00847881">
        <w:trPr>
          <w:trHeight w:hRule="exact" w:val="12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365" w:h="3984" w:hSpace="14" w:wrap="notBeside" w:vAnchor="text" w:hAnchor="text" w:x="44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Teksttreci21"/>
              </w:rPr>
              <w:t>7.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365" w:h="3984" w:hSpace="14" w:wrap="notBeside" w:vAnchor="text" w:hAnchor="text" w:x="44" w:y="1"/>
              <w:shd w:val="clear" w:color="auto" w:fill="auto"/>
              <w:spacing w:line="264" w:lineRule="exact"/>
              <w:jc w:val="both"/>
            </w:pPr>
            <w:r>
              <w:rPr>
                <w:rStyle w:val="Teksttreci21"/>
              </w:rPr>
              <w:t>Dla budynku mieszkalnego wielorodzinnego, w którym znajduje się lokal, którego dotyczy wniosek, nie istnieją techniczne i ekonomiczne warunki przyłączenia do sieci ciepłowniczej i dostarczania ciepła z sieci ciepłowniczej lub nie jest on podłączony do sieci ciepłowniczej.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h="3984" w:hSpace="14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h="3984" w:hSpace="14" w:wrap="notBeside" w:vAnchor="text" w:hAnchor="text" w:x="44" w:y="1"/>
              <w:rPr>
                <w:sz w:val="10"/>
                <w:szCs w:val="10"/>
              </w:rPr>
            </w:pPr>
          </w:p>
        </w:tc>
      </w:tr>
      <w:tr w:rsidR="002D4864" w:rsidTr="00847881">
        <w:trPr>
          <w:trHeight w:hRule="exact" w:val="5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365" w:h="3984" w:hSpace="14" w:wrap="notBeside" w:vAnchor="text" w:hAnchor="text" w:x="44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Teksttreci21"/>
              </w:rPr>
              <w:t>8.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365" w:h="3984" w:hSpace="14" w:wrap="notBeside" w:vAnchor="text" w:hAnchor="text" w:x="44" w:y="1"/>
              <w:shd w:val="clear" w:color="auto" w:fill="auto"/>
              <w:spacing w:line="190" w:lineRule="exact"/>
              <w:jc w:val="both"/>
            </w:pPr>
            <w:r>
              <w:rPr>
                <w:rStyle w:val="Teksttreci21"/>
              </w:rPr>
              <w:t>Przedsięwzięcie nie zostało rozpoczęte.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h="3984" w:hSpace="14" w:wrap="notBeside" w:vAnchor="text" w:hAnchor="text" w:x="44" w:y="1"/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365" w:h="3984" w:hSpace="14" w:wrap="notBeside" w:vAnchor="text" w:hAnchor="text" w:x="44" w:y="1"/>
              <w:rPr>
                <w:sz w:val="10"/>
                <w:szCs w:val="10"/>
              </w:rPr>
            </w:pPr>
          </w:p>
        </w:tc>
      </w:tr>
    </w:tbl>
    <w:p w:rsidR="002D4864" w:rsidRDefault="00BC2222">
      <w:pPr>
        <w:pStyle w:val="Podpistabeli0"/>
        <w:framePr w:w="9010" w:h="840" w:hSpace="14" w:wrap="notBeside" w:vAnchor="text" w:hAnchor="text" w:x="15" w:y="3941"/>
        <w:shd w:val="clear" w:color="auto" w:fill="auto"/>
      </w:pPr>
      <w:r>
        <w:t>Negatywna ocena któregokolwiek z kryteriów dostępu lub jakościowych dopuszczających powoduje odrzucenie wniosku. Jednocześnie istnieje możliwość korekty wniosku w zakresie niespełnionego kryterium możliwego do poprawy.</w:t>
      </w:r>
    </w:p>
    <w:p w:rsidR="002D4864" w:rsidRDefault="002D4864">
      <w:pPr>
        <w:rPr>
          <w:sz w:val="2"/>
          <w:szCs w:val="2"/>
        </w:rPr>
      </w:pPr>
    </w:p>
    <w:p w:rsidR="002D4864" w:rsidRDefault="00BC2222">
      <w:pPr>
        <w:pStyle w:val="Teksttreci50"/>
        <w:shd w:val="clear" w:color="auto" w:fill="auto"/>
        <w:spacing w:before="1007" w:line="220" w:lineRule="exact"/>
      </w:pPr>
      <w:r>
        <w:t>Wynik oceny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3835"/>
      </w:tblGrid>
      <w:tr w:rsidR="002D4864">
        <w:trPr>
          <w:trHeight w:hRule="exact" w:val="571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PogrubienieTeksttreci211pt"/>
              </w:rPr>
              <w:t>Wniosek spełnia wszystkie kryteria dostępowe i jakościowe dopuszczające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1"/>
              </w:rPr>
              <w:t>Tak/Nie</w:t>
            </w:r>
          </w:p>
        </w:tc>
      </w:tr>
      <w:tr w:rsidR="002D4864">
        <w:trPr>
          <w:trHeight w:hRule="exact" w:val="566"/>
          <w:jc w:val="center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2D4864">
            <w:pPr>
              <w:framePr w:w="9230" w:wrap="notBeside" w:vAnchor="text" w:hAnchor="text" w:xAlign="center" w:y="1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D4864">
        <w:trPr>
          <w:trHeight w:hRule="exact" w:val="571"/>
          <w:jc w:val="center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PogrubienieTeksttreci211pt"/>
              </w:rPr>
              <w:t>Wezwanie Wnioskodawcy do poprawy/uzupełnienia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864" w:rsidRDefault="00BC2222">
            <w:pPr>
              <w:pStyle w:val="Teksttreci20"/>
              <w:framePr w:w="92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Teksttreci21"/>
              </w:rPr>
              <w:t>Tak/Nie</w:t>
            </w:r>
          </w:p>
        </w:tc>
      </w:tr>
      <w:tr w:rsidR="002D4864">
        <w:trPr>
          <w:trHeight w:hRule="exact" w:val="586"/>
          <w:jc w:val="center"/>
        </w:trPr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864" w:rsidRDefault="002D4864">
            <w:pPr>
              <w:framePr w:w="9230" w:wrap="notBeside" w:vAnchor="text" w:hAnchor="text" w:xAlign="center" w:y="1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864" w:rsidRDefault="002D4864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D4864" w:rsidRDefault="002D4864">
      <w:pPr>
        <w:framePr w:w="9230" w:wrap="notBeside" w:vAnchor="text" w:hAnchor="text" w:xAlign="center" w:y="1"/>
        <w:rPr>
          <w:sz w:val="2"/>
          <w:szCs w:val="2"/>
        </w:rPr>
      </w:pPr>
    </w:p>
    <w:p w:rsidR="002D4864" w:rsidRDefault="002D4864">
      <w:pPr>
        <w:rPr>
          <w:sz w:val="2"/>
          <w:szCs w:val="2"/>
        </w:rPr>
      </w:pPr>
    </w:p>
    <w:p w:rsidR="002D4864" w:rsidRDefault="00BC2222">
      <w:pPr>
        <w:pStyle w:val="Teksttreci20"/>
        <w:shd w:val="clear" w:color="auto" w:fill="auto"/>
        <w:spacing w:before="477" w:after="609" w:line="190" w:lineRule="exact"/>
        <w:jc w:val="left"/>
      </w:pPr>
      <w:r>
        <w:t>Imię i nazwisko osoby oceniającej wniosek o dofinansowanie:</w:t>
      </w:r>
    </w:p>
    <w:p w:rsidR="002D4864" w:rsidRDefault="00BC2222">
      <w:pPr>
        <w:pStyle w:val="Teksttreci20"/>
        <w:shd w:val="clear" w:color="auto" w:fill="auto"/>
        <w:spacing w:after="619" w:line="190" w:lineRule="exact"/>
        <w:jc w:val="left"/>
      </w:pPr>
      <w:r>
        <w:t>Data:</w:t>
      </w:r>
    </w:p>
    <w:p w:rsidR="002D4864" w:rsidRDefault="00BC2222">
      <w:pPr>
        <w:pStyle w:val="Teksttreci20"/>
        <w:shd w:val="clear" w:color="auto" w:fill="auto"/>
        <w:spacing w:line="190" w:lineRule="exact"/>
        <w:jc w:val="left"/>
      </w:pPr>
      <w:r>
        <w:t>Podpis:</w:t>
      </w:r>
    </w:p>
    <w:sectPr w:rsidR="002D4864">
      <w:type w:val="continuous"/>
      <w:pgSz w:w="11900" w:h="16840"/>
      <w:pgMar w:top="1332" w:right="1118" w:bottom="150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222" w:rsidRDefault="00BC2222">
      <w:r>
        <w:separator/>
      </w:r>
    </w:p>
  </w:endnote>
  <w:endnote w:type="continuationSeparator" w:id="0">
    <w:p w:rsidR="00BC2222" w:rsidRDefault="00BC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222" w:rsidRDefault="00BC2222"/>
  </w:footnote>
  <w:footnote w:type="continuationSeparator" w:id="0">
    <w:p w:rsidR="00BC2222" w:rsidRDefault="00BC22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64"/>
    <w:rsid w:val="002D4864"/>
    <w:rsid w:val="00847881"/>
    <w:rsid w:val="00AE595B"/>
    <w:rsid w:val="00BC2222"/>
    <w:rsid w:val="00C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317D"/>
  <w15:docId w15:val="{760312A4-8EF9-44A4-8E6A-55D71316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gwek1Exact0">
    <w:name w:val="Nagłówek #1 Exact"/>
    <w:basedOn w:val="Nagwek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Exact0">
    <w:name w:val="Nagłówek #2 Exact"/>
    <w:basedOn w:val="Nagwek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eksttreci3Exact0">
    <w:name w:val="Tekst treści (3) Exact"/>
    <w:basedOn w:val="Teksttreci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3">
    <w:name w:val="Podpis tabeli (3)_"/>
    <w:basedOn w:val="Domylnaczcionkaakapitu"/>
    <w:link w:val="Podpistabel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gwek2">
    <w:name w:val="Nagłówek #2"/>
    <w:basedOn w:val="Normalny"/>
    <w:link w:val="Nagwek2Exact"/>
    <w:pPr>
      <w:shd w:val="clear" w:color="auto" w:fill="FFFFFF"/>
      <w:spacing w:before="6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after="120" w:line="0" w:lineRule="atLeast"/>
      <w:jc w:val="right"/>
    </w:pPr>
    <w:rPr>
      <w:rFonts w:ascii="Segoe UI" w:eastAsia="Segoe UI" w:hAnsi="Segoe UI" w:cs="Segoe UI"/>
      <w:b/>
      <w:bCs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before="120" w:line="0" w:lineRule="atLeas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9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9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020" w:line="0" w:lineRule="atLeast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Ptasinska</dc:creator>
  <cp:keywords/>
  <cp:lastModifiedBy>Marcin Pilarski</cp:lastModifiedBy>
  <cp:revision>3</cp:revision>
  <dcterms:created xsi:type="dcterms:W3CDTF">2022-12-09T11:05:00Z</dcterms:created>
  <dcterms:modified xsi:type="dcterms:W3CDTF">2022-12-14T06:23:00Z</dcterms:modified>
</cp:coreProperties>
</file>